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5939C806" w14:textId="77742A0C" w:rsidR="00894A33" w:rsidRPr="007F5175" w:rsidRDefault="00894A33" w:rsidP="003E75B6">
      <w:pPr>
        <w:rPr>
          <w:rFonts w:ascii="Arial" w:hAnsi="Arial"/>
          <w:color w:val="000000" w:themeColor="text1"/>
          <w:sz w:val="18"/>
          <w:szCs w:val="18"/>
          <w:lang w:val="de-DE"/>
        </w:rPr>
      </w:pPr>
    </w:p>
    <w:p w14:paraId="03DC1A8C" w14:textId="28CF0FE9" w:rsidR="00235372" w:rsidRPr="00EC5364" w:rsidRDefault="00235372" w:rsidP="005121CA">
      <w:pPr>
        <w:widowControl w:val="0"/>
        <w:autoSpaceDE w:val="0"/>
        <w:autoSpaceDN w:val="0"/>
        <w:adjustRightInd w:val="0"/>
        <w:spacing w:line="276" w:lineRule="auto"/>
        <w:rPr>
          <w:rFonts w:ascii="Arial" w:hAnsi="Arial"/>
          <w:b/>
          <w:bCs/>
          <w:sz w:val="29"/>
          <w:szCs w:val="29"/>
          <w:lang w:val="de-DE"/>
        </w:rPr>
      </w:pPr>
      <w:r w:rsidRPr="00EC5364">
        <w:rPr>
          <w:rFonts w:ascii="Arial" w:hAnsi="Arial"/>
          <w:b/>
          <w:bCs/>
          <w:sz w:val="29"/>
          <w:szCs w:val="29"/>
          <w:lang w:val="de-DE"/>
        </w:rPr>
        <w:t>Sozialraumkonferenz</w:t>
      </w:r>
      <w:r w:rsidR="000D03A0" w:rsidRPr="00EC5364">
        <w:rPr>
          <w:rFonts w:ascii="Arial" w:hAnsi="Arial"/>
          <w:b/>
          <w:bCs/>
          <w:sz w:val="29"/>
          <w:szCs w:val="29"/>
          <w:lang w:val="de-DE"/>
        </w:rPr>
        <w:t xml:space="preserve"> an der FHV mit rund hundert </w:t>
      </w:r>
      <w:r w:rsidR="00EC5364" w:rsidRPr="00EC5364">
        <w:rPr>
          <w:rFonts w:ascii="Arial" w:hAnsi="Arial"/>
          <w:b/>
          <w:bCs/>
          <w:sz w:val="29"/>
          <w:szCs w:val="29"/>
          <w:lang w:val="de-DE"/>
        </w:rPr>
        <w:t>Interessierten</w:t>
      </w:r>
    </w:p>
    <w:p w14:paraId="3136A1CA" w14:textId="4DBB8FA0" w:rsidR="00053421" w:rsidRPr="00EC5364" w:rsidRDefault="00EC5364" w:rsidP="005121CA">
      <w:pPr>
        <w:widowControl w:val="0"/>
        <w:autoSpaceDE w:val="0"/>
        <w:autoSpaceDN w:val="0"/>
        <w:adjustRightInd w:val="0"/>
        <w:spacing w:line="276" w:lineRule="auto"/>
        <w:rPr>
          <w:rFonts w:ascii="Arial" w:hAnsi="Arial"/>
          <w:sz w:val="24"/>
          <w:szCs w:val="24"/>
          <w:lang w:val="de-DE"/>
        </w:rPr>
      </w:pPr>
      <w:r w:rsidRPr="00EC5364">
        <w:rPr>
          <w:rFonts w:ascii="Arial" w:hAnsi="Arial"/>
          <w:sz w:val="24"/>
          <w:szCs w:val="24"/>
          <w:lang w:val="de-DE"/>
        </w:rPr>
        <w:t>Ideen und Konzepte für mehr „Miteinander“</w:t>
      </w:r>
      <w:r w:rsidR="00235372" w:rsidRPr="00EC5364">
        <w:rPr>
          <w:rFonts w:ascii="Arial" w:hAnsi="Arial"/>
          <w:sz w:val="24"/>
          <w:szCs w:val="24"/>
          <w:lang w:val="de-DE"/>
        </w:rPr>
        <w:t xml:space="preserve"> im Fokus</w:t>
      </w:r>
    </w:p>
    <w:p w14:paraId="4CD04924" w14:textId="77777777" w:rsidR="00053421" w:rsidRPr="007F5175" w:rsidRDefault="00053421" w:rsidP="00053421">
      <w:pPr>
        <w:widowControl w:val="0"/>
        <w:autoSpaceDE w:val="0"/>
        <w:autoSpaceDN w:val="0"/>
        <w:adjustRightInd w:val="0"/>
        <w:spacing w:line="276" w:lineRule="auto"/>
        <w:rPr>
          <w:rFonts w:ascii="Arial" w:hAnsi="Arial"/>
          <w:b/>
          <w:bCs/>
          <w:color w:val="000000" w:themeColor="text1"/>
          <w:sz w:val="29"/>
          <w:szCs w:val="29"/>
          <w:lang w:val="de-DE"/>
        </w:rPr>
      </w:pPr>
    </w:p>
    <w:p w14:paraId="18046368" w14:textId="774EA22F" w:rsidR="00053421" w:rsidRDefault="00053421" w:rsidP="00053421">
      <w:pPr>
        <w:widowControl w:val="0"/>
        <w:autoSpaceDE w:val="0"/>
        <w:autoSpaceDN w:val="0"/>
        <w:adjustRightInd w:val="0"/>
        <w:spacing w:line="276" w:lineRule="auto"/>
        <w:rPr>
          <w:rFonts w:ascii="Arial" w:hAnsi="Arial"/>
          <w:i/>
          <w:iCs/>
          <w:color w:val="000000" w:themeColor="text1"/>
          <w:lang w:val="de-AT"/>
        </w:rPr>
      </w:pPr>
      <w:r w:rsidRPr="00890045">
        <w:rPr>
          <w:rFonts w:ascii="Arial" w:hAnsi="Arial"/>
          <w:i/>
          <w:iCs/>
          <w:color w:val="000000" w:themeColor="text1"/>
          <w:lang w:val="de-AT"/>
        </w:rPr>
        <w:t xml:space="preserve">Dornbirn, </w:t>
      </w:r>
      <w:r w:rsidR="000D03A0">
        <w:rPr>
          <w:rFonts w:ascii="Arial" w:hAnsi="Arial"/>
          <w:i/>
          <w:iCs/>
          <w:color w:val="000000" w:themeColor="text1"/>
          <w:lang w:val="de-AT"/>
        </w:rPr>
        <w:t>14</w:t>
      </w:r>
      <w:r w:rsidR="00235372">
        <w:rPr>
          <w:rFonts w:ascii="Arial" w:hAnsi="Arial"/>
          <w:i/>
          <w:iCs/>
          <w:color w:val="000000" w:themeColor="text1"/>
          <w:lang w:val="de-AT"/>
        </w:rPr>
        <w:t>. Jänner 2025</w:t>
      </w:r>
      <w:r w:rsidRPr="00C57D89">
        <w:rPr>
          <w:rFonts w:ascii="Arial" w:hAnsi="Arial"/>
          <w:i/>
          <w:iCs/>
          <w:color w:val="000000" w:themeColor="text1"/>
          <w:lang w:val="de-AT"/>
        </w:rPr>
        <w:t xml:space="preserve"> –</w:t>
      </w:r>
      <w:r w:rsidR="00BF011A">
        <w:rPr>
          <w:rFonts w:ascii="Arial" w:hAnsi="Arial"/>
          <w:i/>
          <w:iCs/>
          <w:color w:val="000000" w:themeColor="text1"/>
          <w:lang w:val="de-AT"/>
        </w:rPr>
        <w:t xml:space="preserve"> </w:t>
      </w:r>
      <w:r w:rsidR="00EC5364">
        <w:rPr>
          <w:rFonts w:ascii="Arial" w:hAnsi="Arial"/>
          <w:i/>
          <w:iCs/>
          <w:color w:val="000000" w:themeColor="text1"/>
          <w:lang w:val="de-AT"/>
        </w:rPr>
        <w:t>Die dritte</w:t>
      </w:r>
      <w:r w:rsidR="00235372">
        <w:rPr>
          <w:rFonts w:ascii="Arial" w:hAnsi="Arial"/>
          <w:i/>
          <w:iCs/>
          <w:color w:val="000000" w:themeColor="text1"/>
          <w:lang w:val="de-AT"/>
        </w:rPr>
        <w:t xml:space="preserve"> Sozialraumkonferenz </w:t>
      </w:r>
      <w:r w:rsidR="00EC5364">
        <w:rPr>
          <w:rFonts w:ascii="Arial" w:hAnsi="Arial"/>
          <w:i/>
          <w:iCs/>
          <w:color w:val="000000" w:themeColor="text1"/>
          <w:lang w:val="de-AT"/>
        </w:rPr>
        <w:t xml:space="preserve">an </w:t>
      </w:r>
      <w:r w:rsidR="00235372">
        <w:rPr>
          <w:rFonts w:ascii="Arial" w:hAnsi="Arial"/>
          <w:i/>
          <w:iCs/>
          <w:color w:val="000000" w:themeColor="text1"/>
          <w:lang w:val="de-AT"/>
        </w:rPr>
        <w:t xml:space="preserve">der FHV – University of Applied Sciences </w:t>
      </w:r>
      <w:r w:rsidR="00EC5364">
        <w:rPr>
          <w:rFonts w:ascii="Arial" w:hAnsi="Arial"/>
          <w:i/>
          <w:iCs/>
          <w:color w:val="000000" w:themeColor="text1"/>
          <w:lang w:val="de-AT"/>
        </w:rPr>
        <w:t>lockte rund hundert Gäste</w:t>
      </w:r>
      <w:r w:rsidR="000D03A0">
        <w:rPr>
          <w:rFonts w:ascii="Arial" w:hAnsi="Arial"/>
          <w:i/>
          <w:iCs/>
          <w:color w:val="000000" w:themeColor="text1"/>
          <w:lang w:val="de-AT"/>
        </w:rPr>
        <w:t xml:space="preserve">. Soziokratie und Teilhabeprozesse standen bei den Fachvorträgen von Anja Sagara </w:t>
      </w:r>
      <w:r w:rsidR="00F1054B">
        <w:rPr>
          <w:rFonts w:ascii="Arial" w:hAnsi="Arial"/>
          <w:i/>
          <w:iCs/>
          <w:color w:val="000000" w:themeColor="text1"/>
          <w:lang w:val="de-AT"/>
        </w:rPr>
        <w:t xml:space="preserve">Ritter, </w:t>
      </w:r>
      <w:r w:rsidR="000D03A0">
        <w:rPr>
          <w:rFonts w:ascii="Arial" w:hAnsi="Arial"/>
          <w:i/>
          <w:iCs/>
          <w:color w:val="000000" w:themeColor="text1"/>
          <w:lang w:val="de-AT"/>
        </w:rPr>
        <w:t>Michael Lederer</w:t>
      </w:r>
      <w:r w:rsidR="004A433C">
        <w:rPr>
          <w:rFonts w:ascii="Arial" w:hAnsi="Arial"/>
          <w:i/>
          <w:iCs/>
          <w:color w:val="000000" w:themeColor="text1"/>
          <w:lang w:val="de-AT"/>
        </w:rPr>
        <w:t xml:space="preserve"> </w:t>
      </w:r>
      <w:r w:rsidR="00F1054B">
        <w:rPr>
          <w:rFonts w:ascii="Arial" w:hAnsi="Arial"/>
          <w:i/>
          <w:iCs/>
          <w:color w:val="000000" w:themeColor="text1"/>
          <w:lang w:val="de-AT"/>
        </w:rPr>
        <w:t>sowie</w:t>
      </w:r>
      <w:r w:rsidR="004A433C">
        <w:rPr>
          <w:rFonts w:ascii="Arial" w:hAnsi="Arial"/>
          <w:i/>
          <w:iCs/>
          <w:color w:val="000000" w:themeColor="text1"/>
          <w:lang w:val="de-AT"/>
        </w:rPr>
        <w:t xml:space="preserve"> den Studierendenarbeiten</w:t>
      </w:r>
      <w:r w:rsidR="000D03A0">
        <w:rPr>
          <w:rFonts w:ascii="Arial" w:hAnsi="Arial"/>
          <w:i/>
          <w:iCs/>
          <w:color w:val="000000" w:themeColor="text1"/>
          <w:lang w:val="de-AT"/>
        </w:rPr>
        <w:t xml:space="preserve"> im Rampenlicht.</w:t>
      </w:r>
    </w:p>
    <w:p w14:paraId="3D680DB9" w14:textId="77777777" w:rsidR="000D03A0" w:rsidRDefault="000D03A0" w:rsidP="00053421">
      <w:pPr>
        <w:widowControl w:val="0"/>
        <w:autoSpaceDE w:val="0"/>
        <w:autoSpaceDN w:val="0"/>
        <w:adjustRightInd w:val="0"/>
        <w:spacing w:line="276" w:lineRule="auto"/>
        <w:rPr>
          <w:rFonts w:ascii="Arial" w:hAnsi="Arial"/>
          <w:i/>
          <w:iCs/>
          <w:color w:val="000000" w:themeColor="text1"/>
          <w:lang w:val="de-AT"/>
        </w:rPr>
      </w:pPr>
    </w:p>
    <w:p w14:paraId="0DB75BA0" w14:textId="0E8E1310" w:rsidR="000D03A0" w:rsidRPr="00F1054B" w:rsidRDefault="004A433C" w:rsidP="000D03A0">
      <w:pPr>
        <w:widowControl w:val="0"/>
        <w:autoSpaceDE w:val="0"/>
        <w:autoSpaceDN w:val="0"/>
        <w:adjustRightInd w:val="0"/>
        <w:spacing w:line="276" w:lineRule="auto"/>
        <w:rPr>
          <w:rFonts w:ascii="Arial" w:hAnsi="Arial"/>
          <w:color w:val="000000" w:themeColor="text1"/>
          <w:sz w:val="19"/>
          <w:szCs w:val="19"/>
          <w:lang w:val="de-DE"/>
        </w:rPr>
      </w:pPr>
      <w:r w:rsidRPr="00F1054B">
        <w:rPr>
          <w:rFonts w:ascii="Arial" w:hAnsi="Arial"/>
          <w:color w:val="000000" w:themeColor="text1"/>
          <w:sz w:val="19"/>
          <w:szCs w:val="19"/>
        </w:rPr>
        <w:t xml:space="preserve">Der Einladung zur dritten Sozialraumkonferenz an der FHV folgten rund hundert Interessierte. Die jährliche Veranstaltung bringt </w:t>
      </w:r>
      <w:r w:rsidR="00117947" w:rsidRPr="00F1054B">
        <w:rPr>
          <w:rFonts w:ascii="Arial" w:hAnsi="Arial"/>
          <w:color w:val="000000" w:themeColor="text1"/>
          <w:sz w:val="19"/>
          <w:szCs w:val="19"/>
        </w:rPr>
        <w:t>Akteurinnen und Akteure</w:t>
      </w:r>
      <w:r w:rsidRPr="00F1054B">
        <w:rPr>
          <w:rFonts w:ascii="Arial" w:hAnsi="Arial"/>
          <w:color w:val="000000" w:themeColor="text1"/>
          <w:sz w:val="19"/>
          <w:szCs w:val="19"/>
        </w:rPr>
        <w:t xml:space="preserve"> des Vorarlberger Sozialraums zusammen, um moderne Sozialplanung und soziale Innovation zu fördern. Beteiligung und Teilhabe wurden heuer als zentrales Prinzip der Sozialen Arbeit betont.</w:t>
      </w:r>
      <w:r w:rsidRPr="00F1054B">
        <w:rPr>
          <w:rFonts w:ascii="Arial" w:hAnsi="Arial"/>
          <w:color w:val="000000" w:themeColor="text1"/>
          <w:sz w:val="19"/>
          <w:szCs w:val="19"/>
          <w:lang w:val="de-DE"/>
        </w:rPr>
        <w:t xml:space="preserve"> </w:t>
      </w:r>
      <w:r w:rsidR="004D6AB1" w:rsidRPr="00F1054B">
        <w:rPr>
          <w:rFonts w:ascii="Arial" w:hAnsi="Arial"/>
          <w:color w:val="000000" w:themeColor="text1"/>
          <w:sz w:val="19"/>
          <w:szCs w:val="19"/>
          <w:lang w:val="de-DE"/>
        </w:rPr>
        <w:t>„</w:t>
      </w:r>
      <w:r w:rsidR="000D03A0" w:rsidRPr="000D03A0">
        <w:rPr>
          <w:rFonts w:ascii="Arial" w:hAnsi="Arial"/>
          <w:color w:val="000000" w:themeColor="text1"/>
          <w:sz w:val="19"/>
          <w:szCs w:val="19"/>
          <w:lang w:val="de-DE"/>
        </w:rPr>
        <w:t>Die Vielfalt an Ideen</w:t>
      </w:r>
      <w:r w:rsidR="00202BB1" w:rsidRPr="00F1054B">
        <w:rPr>
          <w:rFonts w:ascii="Arial" w:hAnsi="Arial"/>
          <w:color w:val="000000" w:themeColor="text1"/>
          <w:sz w:val="19"/>
          <w:szCs w:val="19"/>
          <w:lang w:val="de-DE"/>
        </w:rPr>
        <w:t xml:space="preserve"> und </w:t>
      </w:r>
      <w:r w:rsidR="000D03A0" w:rsidRPr="000D03A0">
        <w:rPr>
          <w:rFonts w:ascii="Arial" w:hAnsi="Arial"/>
          <w:color w:val="000000" w:themeColor="text1"/>
          <w:sz w:val="19"/>
          <w:szCs w:val="19"/>
          <w:lang w:val="de-DE"/>
        </w:rPr>
        <w:t>Konzepten für mehr Miteinander hat mich beeindruckt</w:t>
      </w:r>
      <w:r w:rsidR="00202BB1" w:rsidRPr="00F1054B">
        <w:rPr>
          <w:rFonts w:ascii="Arial" w:hAnsi="Arial"/>
          <w:color w:val="000000" w:themeColor="text1"/>
          <w:sz w:val="19"/>
          <w:szCs w:val="19"/>
          <w:lang w:val="de-DE"/>
        </w:rPr>
        <w:t xml:space="preserve">“, resümierte Carmen Hofer-Temmel, </w:t>
      </w:r>
      <w:r w:rsidR="00EC5364" w:rsidRPr="00F1054B">
        <w:rPr>
          <w:rFonts w:ascii="Arial" w:hAnsi="Arial"/>
          <w:color w:val="000000" w:themeColor="text1"/>
          <w:sz w:val="19"/>
          <w:szCs w:val="19"/>
          <w:lang w:val="de-DE"/>
        </w:rPr>
        <w:t>FHV-</w:t>
      </w:r>
      <w:r w:rsidR="00D25776" w:rsidRPr="00F1054B">
        <w:rPr>
          <w:rFonts w:ascii="Arial" w:hAnsi="Arial"/>
          <w:color w:val="000000" w:themeColor="text1"/>
          <w:sz w:val="19"/>
          <w:szCs w:val="19"/>
          <w:lang w:val="de-DE"/>
        </w:rPr>
        <w:t>Studiengangsleiterin Master Soziale Arbeit</w:t>
      </w:r>
      <w:r w:rsidR="00EC5364" w:rsidRPr="00F1054B">
        <w:rPr>
          <w:rFonts w:ascii="Arial" w:hAnsi="Arial"/>
          <w:color w:val="000000" w:themeColor="text1"/>
          <w:sz w:val="19"/>
          <w:szCs w:val="19"/>
          <w:lang w:val="de-DE"/>
        </w:rPr>
        <w:t xml:space="preserve"> und </w:t>
      </w:r>
      <w:r w:rsidR="00D25776" w:rsidRPr="00F1054B">
        <w:rPr>
          <w:rFonts w:ascii="Arial" w:hAnsi="Arial"/>
          <w:color w:val="000000" w:themeColor="text1"/>
          <w:sz w:val="19"/>
          <w:szCs w:val="19"/>
          <w:lang w:val="de-DE"/>
        </w:rPr>
        <w:t>Leiterin Kompetenzfeld Soziale Arbeit</w:t>
      </w:r>
      <w:r w:rsidR="00EC5364" w:rsidRPr="00F1054B">
        <w:rPr>
          <w:rFonts w:ascii="Arial" w:hAnsi="Arial"/>
          <w:color w:val="000000" w:themeColor="text1"/>
          <w:sz w:val="19"/>
          <w:szCs w:val="19"/>
          <w:lang w:val="de-DE"/>
        </w:rPr>
        <w:t>.</w:t>
      </w:r>
    </w:p>
    <w:p w14:paraId="0459FDCE" w14:textId="77777777" w:rsidR="00202BB1" w:rsidRPr="00F1054B" w:rsidRDefault="00202BB1" w:rsidP="000D03A0">
      <w:pPr>
        <w:widowControl w:val="0"/>
        <w:autoSpaceDE w:val="0"/>
        <w:autoSpaceDN w:val="0"/>
        <w:adjustRightInd w:val="0"/>
        <w:spacing w:line="276" w:lineRule="auto"/>
        <w:rPr>
          <w:rFonts w:ascii="Arial" w:hAnsi="Arial"/>
          <w:color w:val="000000" w:themeColor="text1"/>
          <w:sz w:val="19"/>
          <w:szCs w:val="19"/>
          <w:lang w:val="de-DE"/>
        </w:rPr>
      </w:pPr>
    </w:p>
    <w:p w14:paraId="0AA96AA0" w14:textId="4366514D" w:rsidR="00A3586E" w:rsidRPr="00F1054B" w:rsidRDefault="00A3586E" w:rsidP="000D03A0">
      <w:pPr>
        <w:widowControl w:val="0"/>
        <w:autoSpaceDE w:val="0"/>
        <w:autoSpaceDN w:val="0"/>
        <w:adjustRightInd w:val="0"/>
        <w:spacing w:line="276" w:lineRule="auto"/>
        <w:rPr>
          <w:rFonts w:ascii="Arial" w:hAnsi="Arial"/>
          <w:color w:val="000000" w:themeColor="text1"/>
          <w:sz w:val="19"/>
          <w:szCs w:val="19"/>
          <w:lang w:val="de-AT"/>
        </w:rPr>
      </w:pPr>
      <w:r w:rsidRPr="00F1054B">
        <w:rPr>
          <w:rFonts w:ascii="Arial" w:hAnsi="Arial"/>
          <w:b/>
          <w:bCs/>
          <w:color w:val="000000" w:themeColor="text1"/>
          <w:sz w:val="19"/>
          <w:szCs w:val="19"/>
          <w:lang w:val="de-DE"/>
        </w:rPr>
        <w:t>Gemeinsame Entscheidungen</w:t>
      </w:r>
      <w:r w:rsidRPr="00F1054B">
        <w:rPr>
          <w:rFonts w:ascii="Arial" w:hAnsi="Arial"/>
          <w:b/>
          <w:bCs/>
          <w:color w:val="000000" w:themeColor="text1"/>
          <w:sz w:val="19"/>
          <w:szCs w:val="19"/>
          <w:lang w:val="de-DE"/>
        </w:rPr>
        <w:br/>
      </w:r>
      <w:r w:rsidR="00F1054B" w:rsidRPr="00F1054B">
        <w:rPr>
          <w:rFonts w:ascii="Arial" w:hAnsi="Arial"/>
          <w:sz w:val="19"/>
          <w:szCs w:val="19"/>
          <w:lang w:val="de-DE"/>
        </w:rPr>
        <w:t>Anja Sagara Ritter, Soziokratieexpertin und Inhaberin vom Anja Ritter | Soziokratie unternehmen, sprach in ihrem Fachvortrag zum Thema Kreisstrukturen als Organisationsprinzip und wie es gelingen kann, Partizipation strukturell in Organisationen aller Art zu verankern. „Zentral dabei sind Entscheidungsprozesse, die die Bedürfnisse und Einwände Einzelner nicht übergehen. Alle werden gehört, niemand wird übergangen. Menschen unterstützen das, was sie selbst erschaffen, also mitentschieden und mitverantwortet haben“, gibt sie einen Einblick.</w:t>
      </w:r>
      <w:r w:rsidR="00F1054B" w:rsidRPr="00F1054B">
        <w:rPr>
          <w:rFonts w:ascii="Arial" w:hAnsi="Arial"/>
          <w:i/>
          <w:iCs/>
          <w:color w:val="9BBB59" w:themeColor="accent3"/>
          <w:sz w:val="19"/>
          <w:szCs w:val="19"/>
          <w:lang w:val="de-DE"/>
        </w:rPr>
        <w:t xml:space="preserve"> </w:t>
      </w:r>
      <w:r w:rsidR="00202BB1" w:rsidRPr="00F1054B">
        <w:rPr>
          <w:rFonts w:ascii="Arial" w:hAnsi="Arial"/>
          <w:color w:val="000000" w:themeColor="text1"/>
          <w:sz w:val="19"/>
          <w:szCs w:val="19"/>
          <w:lang w:val="de-DE"/>
        </w:rPr>
        <w:t xml:space="preserve">Michael Lederer, Leiter Büro für Freiwilliges Engagement und Beteiligung, gab einen </w:t>
      </w:r>
      <w:r w:rsidR="00202BB1" w:rsidRPr="00F1054B">
        <w:rPr>
          <w:rFonts w:ascii="Arial" w:hAnsi="Arial"/>
          <w:color w:val="000000" w:themeColor="text1"/>
          <w:sz w:val="19"/>
          <w:szCs w:val="19"/>
          <w:lang w:val="de-AT"/>
        </w:rPr>
        <w:t>Einblick über gelungene Beteiligungsprojekt</w:t>
      </w:r>
      <w:r w:rsidR="004D6AB1" w:rsidRPr="00F1054B">
        <w:rPr>
          <w:rFonts w:ascii="Arial" w:hAnsi="Arial"/>
          <w:color w:val="000000" w:themeColor="text1"/>
          <w:sz w:val="19"/>
          <w:szCs w:val="19"/>
          <w:lang w:val="de-AT"/>
        </w:rPr>
        <w:t>e</w:t>
      </w:r>
      <w:r w:rsidR="00202BB1" w:rsidRPr="00F1054B">
        <w:rPr>
          <w:rFonts w:ascii="Arial" w:hAnsi="Arial"/>
          <w:color w:val="000000" w:themeColor="text1"/>
          <w:sz w:val="19"/>
          <w:szCs w:val="19"/>
          <w:lang w:val="de-AT"/>
        </w:rPr>
        <w:t xml:space="preserve"> sowie das Tätigkeitsfeld seiner Institution. Schließlich präsentierten </w:t>
      </w:r>
      <w:r w:rsidR="004A433C" w:rsidRPr="00F1054B">
        <w:rPr>
          <w:rFonts w:ascii="Arial" w:hAnsi="Arial"/>
          <w:color w:val="000000" w:themeColor="text1"/>
          <w:sz w:val="19"/>
          <w:szCs w:val="19"/>
          <w:lang w:val="de-AT"/>
        </w:rPr>
        <w:t>FH</w:t>
      </w:r>
      <w:r w:rsidR="00FA5D58">
        <w:rPr>
          <w:rFonts w:ascii="Arial" w:hAnsi="Arial"/>
          <w:color w:val="000000" w:themeColor="text1"/>
          <w:sz w:val="19"/>
          <w:szCs w:val="19"/>
          <w:lang w:val="de-AT"/>
        </w:rPr>
        <w:t>V</w:t>
      </w:r>
      <w:r w:rsidR="004A433C" w:rsidRPr="00F1054B">
        <w:rPr>
          <w:rFonts w:ascii="Arial" w:hAnsi="Arial"/>
          <w:color w:val="000000" w:themeColor="text1"/>
          <w:sz w:val="19"/>
          <w:szCs w:val="19"/>
          <w:lang w:val="de-AT"/>
        </w:rPr>
        <w:t>-</w:t>
      </w:r>
      <w:r w:rsidR="00202BB1" w:rsidRPr="00F1054B">
        <w:rPr>
          <w:rFonts w:ascii="Arial" w:hAnsi="Arial"/>
          <w:color w:val="000000" w:themeColor="text1"/>
          <w:sz w:val="19"/>
          <w:szCs w:val="19"/>
          <w:lang w:val="de-AT"/>
        </w:rPr>
        <w:t>Studierende</w:t>
      </w:r>
      <w:r w:rsidR="004A433C" w:rsidRPr="00F1054B">
        <w:rPr>
          <w:rFonts w:ascii="Arial" w:hAnsi="Arial"/>
          <w:color w:val="000000" w:themeColor="text1"/>
          <w:sz w:val="19"/>
          <w:szCs w:val="19"/>
          <w:lang w:val="de-AT"/>
        </w:rPr>
        <w:t xml:space="preserve"> des berufs</w:t>
      </w:r>
      <w:r w:rsidR="00202BB1" w:rsidRPr="00F1054B">
        <w:rPr>
          <w:rFonts w:ascii="Arial" w:hAnsi="Arial"/>
          <w:color w:val="000000" w:themeColor="text1"/>
          <w:sz w:val="19"/>
          <w:szCs w:val="19"/>
          <w:lang w:val="de-AT"/>
        </w:rPr>
        <w:t>begleitende</w:t>
      </w:r>
      <w:r w:rsidR="004A433C" w:rsidRPr="00F1054B">
        <w:rPr>
          <w:rFonts w:ascii="Arial" w:hAnsi="Arial"/>
          <w:color w:val="000000" w:themeColor="text1"/>
          <w:sz w:val="19"/>
          <w:szCs w:val="19"/>
          <w:lang w:val="de-AT"/>
        </w:rPr>
        <w:t xml:space="preserve">n Masters </w:t>
      </w:r>
      <w:r w:rsidR="00202BB1" w:rsidRPr="00F1054B">
        <w:rPr>
          <w:rFonts w:ascii="Arial" w:hAnsi="Arial"/>
          <w:color w:val="000000" w:themeColor="text1"/>
          <w:sz w:val="19"/>
          <w:szCs w:val="19"/>
          <w:lang w:val="de-AT"/>
        </w:rPr>
        <w:t xml:space="preserve">Soziale Arbeit mit der Vertiefungsrichtung Sozialraumarbeit ihre Seminararbeiten der Lehrveranstaltung Sozialplanung. </w:t>
      </w:r>
    </w:p>
    <w:p w14:paraId="6B5702DC" w14:textId="77777777" w:rsidR="00F1054B" w:rsidRPr="00F1054B" w:rsidRDefault="00F1054B" w:rsidP="000D03A0">
      <w:pPr>
        <w:widowControl w:val="0"/>
        <w:autoSpaceDE w:val="0"/>
        <w:autoSpaceDN w:val="0"/>
        <w:adjustRightInd w:val="0"/>
        <w:spacing w:line="276" w:lineRule="auto"/>
        <w:rPr>
          <w:rFonts w:ascii="Arial" w:hAnsi="Arial"/>
          <w:color w:val="000000" w:themeColor="text1"/>
          <w:sz w:val="19"/>
          <w:szCs w:val="19"/>
          <w:lang w:val="de-AT"/>
        </w:rPr>
      </w:pPr>
    </w:p>
    <w:p w14:paraId="58A7FD2C" w14:textId="45CF8510" w:rsidR="004D6AB1" w:rsidRPr="00F1054B" w:rsidRDefault="004D6AB1" w:rsidP="000D03A0">
      <w:pPr>
        <w:widowControl w:val="0"/>
        <w:autoSpaceDE w:val="0"/>
        <w:autoSpaceDN w:val="0"/>
        <w:adjustRightInd w:val="0"/>
        <w:spacing w:line="276" w:lineRule="auto"/>
        <w:rPr>
          <w:rFonts w:ascii="Arial" w:hAnsi="Arial"/>
          <w:color w:val="FF0000"/>
          <w:sz w:val="19"/>
          <w:szCs w:val="19"/>
          <w:lang w:val="de-AT"/>
        </w:rPr>
      </w:pPr>
      <w:r w:rsidRPr="00F1054B">
        <w:rPr>
          <w:rFonts w:ascii="Arial" w:hAnsi="Arial"/>
          <w:color w:val="000000" w:themeColor="text1"/>
          <w:sz w:val="19"/>
          <w:szCs w:val="19"/>
          <w:lang w:val="de-AT"/>
        </w:rPr>
        <w:t>„Die</w:t>
      </w:r>
      <w:r w:rsidR="004A433C" w:rsidRPr="00F1054B">
        <w:rPr>
          <w:rFonts w:ascii="Arial" w:hAnsi="Arial"/>
          <w:color w:val="000000" w:themeColor="text1"/>
          <w:sz w:val="19"/>
          <w:szCs w:val="19"/>
          <w:lang w:val="de-AT"/>
        </w:rPr>
        <w:t xml:space="preserve"> Sozialraumkonferenz </w:t>
      </w:r>
      <w:r w:rsidRPr="00F1054B">
        <w:rPr>
          <w:rFonts w:ascii="Arial" w:hAnsi="Arial"/>
          <w:color w:val="000000" w:themeColor="text1"/>
          <w:sz w:val="19"/>
          <w:szCs w:val="19"/>
          <w:lang w:val="de-AT"/>
        </w:rPr>
        <w:t xml:space="preserve">ermöglicht den Einbezug von </w:t>
      </w:r>
      <w:r w:rsidRPr="000D03A0">
        <w:rPr>
          <w:rFonts w:ascii="Arial" w:hAnsi="Arial"/>
          <w:color w:val="000000" w:themeColor="text1"/>
          <w:sz w:val="19"/>
          <w:szCs w:val="19"/>
          <w:lang w:val="de-AT"/>
        </w:rPr>
        <w:t>Erfahrungen aus der Praxis</w:t>
      </w:r>
      <w:r w:rsidR="00EC5364" w:rsidRPr="00F1054B">
        <w:rPr>
          <w:rFonts w:ascii="Arial" w:hAnsi="Arial"/>
          <w:color w:val="000000" w:themeColor="text1"/>
          <w:sz w:val="19"/>
          <w:szCs w:val="19"/>
          <w:lang w:val="de-AT"/>
        </w:rPr>
        <w:t xml:space="preserve">, </w:t>
      </w:r>
      <w:r w:rsidRPr="00F1054B">
        <w:rPr>
          <w:rFonts w:ascii="Arial" w:hAnsi="Arial"/>
          <w:color w:val="000000" w:themeColor="text1"/>
          <w:sz w:val="19"/>
          <w:szCs w:val="19"/>
          <w:lang w:val="de-AT"/>
        </w:rPr>
        <w:t xml:space="preserve">das </w:t>
      </w:r>
      <w:r w:rsidR="004A433C" w:rsidRPr="00F1054B">
        <w:rPr>
          <w:rFonts w:ascii="Arial" w:hAnsi="Arial"/>
          <w:color w:val="000000" w:themeColor="text1"/>
          <w:sz w:val="19"/>
          <w:szCs w:val="19"/>
          <w:lang w:val="de-AT"/>
        </w:rPr>
        <w:t>ist</w:t>
      </w:r>
      <w:r w:rsidRPr="00F1054B">
        <w:rPr>
          <w:rFonts w:ascii="Arial" w:hAnsi="Arial"/>
          <w:color w:val="000000" w:themeColor="text1"/>
          <w:sz w:val="19"/>
          <w:szCs w:val="19"/>
          <w:lang w:val="de-AT"/>
        </w:rPr>
        <w:t xml:space="preserve"> sehr wertvoll.</w:t>
      </w:r>
      <w:r w:rsidRPr="00F1054B">
        <w:rPr>
          <w:rFonts w:ascii="Arial" w:hAnsi="Arial"/>
          <w:i/>
          <w:iCs/>
          <w:color w:val="000000" w:themeColor="text1"/>
          <w:sz w:val="19"/>
          <w:szCs w:val="19"/>
          <w:lang w:val="de-AT"/>
        </w:rPr>
        <w:t xml:space="preserve"> </w:t>
      </w:r>
      <w:r w:rsidR="00202BB1" w:rsidRPr="00F1054B">
        <w:rPr>
          <w:rFonts w:ascii="Arial" w:hAnsi="Arial"/>
          <w:color w:val="000000" w:themeColor="text1"/>
          <w:sz w:val="19"/>
          <w:szCs w:val="19"/>
          <w:lang w:val="de-AT"/>
        </w:rPr>
        <w:t>Wir sind überzeugt davon, dass gerade in schwierigen Zeiten gesellschaftliche Antwort</w:t>
      </w:r>
      <w:r w:rsidRPr="00F1054B">
        <w:rPr>
          <w:rFonts w:ascii="Arial" w:hAnsi="Arial"/>
          <w:color w:val="000000" w:themeColor="text1"/>
          <w:sz w:val="19"/>
          <w:szCs w:val="19"/>
          <w:lang w:val="de-AT"/>
        </w:rPr>
        <w:t>e</w:t>
      </w:r>
      <w:r w:rsidR="00202BB1" w:rsidRPr="00F1054B">
        <w:rPr>
          <w:rFonts w:ascii="Arial" w:hAnsi="Arial"/>
          <w:color w:val="000000" w:themeColor="text1"/>
          <w:sz w:val="19"/>
          <w:szCs w:val="19"/>
          <w:lang w:val="de-AT"/>
        </w:rPr>
        <w:t xml:space="preserve">n und Lösungen nur durch die Beteiligung der Bürgerinnen und Bürger, durch die Partizipation und Teilhabe aller Akteurinnen und Akteure unserer Gesellschaft erarbeitet und nachhaltig umgesetzt werden können“, </w:t>
      </w:r>
      <w:r w:rsidR="004A433C" w:rsidRPr="00F1054B">
        <w:rPr>
          <w:rFonts w:ascii="Arial" w:hAnsi="Arial"/>
          <w:color w:val="000000" w:themeColor="text1"/>
          <w:sz w:val="19"/>
          <w:szCs w:val="19"/>
          <w:lang w:val="de-AT"/>
        </w:rPr>
        <w:t>erläuterte</w:t>
      </w:r>
      <w:r w:rsidR="00202BB1" w:rsidRPr="00F1054B">
        <w:rPr>
          <w:rFonts w:ascii="Arial" w:hAnsi="Arial"/>
          <w:color w:val="000000" w:themeColor="text1"/>
          <w:sz w:val="19"/>
          <w:szCs w:val="19"/>
          <w:lang w:val="de-AT"/>
        </w:rPr>
        <w:t xml:space="preserve"> Oliver Mössinger, FHV-Hochschullehre</w:t>
      </w:r>
      <w:r w:rsidR="00FA5D58">
        <w:rPr>
          <w:rFonts w:ascii="Arial" w:hAnsi="Arial"/>
          <w:color w:val="000000" w:themeColor="text1"/>
          <w:sz w:val="19"/>
          <w:szCs w:val="19"/>
          <w:lang w:val="de-AT"/>
        </w:rPr>
        <w:t xml:space="preserve">r </w:t>
      </w:r>
      <w:r w:rsidR="00202BB1" w:rsidRPr="00F1054B">
        <w:rPr>
          <w:rFonts w:ascii="Arial" w:hAnsi="Arial"/>
          <w:color w:val="000000" w:themeColor="text1"/>
          <w:sz w:val="19"/>
          <w:szCs w:val="19"/>
          <w:lang w:val="de-AT"/>
        </w:rPr>
        <w:t xml:space="preserve">Soziale Arbeit und Mitorganisator der Sozialraumkonferenz. </w:t>
      </w:r>
      <w:bookmarkStart w:id="0" w:name="_Hlk187670385"/>
      <w:r w:rsidR="00A3586E" w:rsidRPr="00866407">
        <w:rPr>
          <w:rFonts w:ascii="Arial" w:hAnsi="Arial"/>
          <w:sz w:val="19"/>
          <w:szCs w:val="19"/>
          <w:lang w:val="de-AT"/>
        </w:rPr>
        <w:t xml:space="preserve">In diesem Kontext betonte auch Landesrätin Martina Rüscher, dass sie in den vergangenen Jahren vor allem gelernt habe, dass sie sich auf den sozialen Zusammenhalt, auf die </w:t>
      </w:r>
      <w:r w:rsidR="00EC5364" w:rsidRPr="00866407">
        <w:rPr>
          <w:rFonts w:ascii="Arial" w:hAnsi="Arial"/>
          <w:sz w:val="19"/>
          <w:szCs w:val="19"/>
          <w:lang w:val="de-AT"/>
        </w:rPr>
        <w:t>Vorarlbergerinnen und Vorarlberger</w:t>
      </w:r>
      <w:r w:rsidR="00A3586E" w:rsidRPr="00866407">
        <w:rPr>
          <w:rFonts w:ascii="Arial" w:hAnsi="Arial"/>
          <w:sz w:val="19"/>
          <w:szCs w:val="19"/>
          <w:lang w:val="de-AT"/>
        </w:rPr>
        <w:t xml:space="preserve"> und auf ein ausgezeichnetes </w:t>
      </w:r>
      <w:r w:rsidR="00FA5D58">
        <w:rPr>
          <w:rFonts w:ascii="Arial" w:hAnsi="Arial"/>
          <w:sz w:val="19"/>
          <w:szCs w:val="19"/>
          <w:lang w:val="de-AT"/>
        </w:rPr>
        <w:t>s</w:t>
      </w:r>
      <w:r w:rsidR="00A3586E" w:rsidRPr="00866407">
        <w:rPr>
          <w:rFonts w:ascii="Arial" w:hAnsi="Arial"/>
          <w:sz w:val="19"/>
          <w:szCs w:val="19"/>
          <w:lang w:val="de-AT"/>
        </w:rPr>
        <w:t>oziales Netzwerk und schlussendlich auf engagierte Soziale Arbeit verlassen könne.</w:t>
      </w:r>
      <w:bookmarkEnd w:id="0"/>
    </w:p>
    <w:p w14:paraId="3A604EED" w14:textId="77777777" w:rsidR="004D6AB1" w:rsidRPr="00F1054B" w:rsidRDefault="004D6AB1" w:rsidP="000D03A0">
      <w:pPr>
        <w:widowControl w:val="0"/>
        <w:autoSpaceDE w:val="0"/>
        <w:autoSpaceDN w:val="0"/>
        <w:adjustRightInd w:val="0"/>
        <w:spacing w:line="276" w:lineRule="auto"/>
        <w:rPr>
          <w:rFonts w:ascii="Arial" w:hAnsi="Arial"/>
          <w:color w:val="000000" w:themeColor="text1"/>
          <w:sz w:val="19"/>
          <w:szCs w:val="19"/>
          <w:lang w:val="de-AT"/>
        </w:rPr>
      </w:pPr>
    </w:p>
    <w:p w14:paraId="176B4F3E" w14:textId="77777777" w:rsidR="004A433C" w:rsidRPr="00F1054B" w:rsidRDefault="004A433C" w:rsidP="000D03A0">
      <w:pPr>
        <w:widowControl w:val="0"/>
        <w:autoSpaceDE w:val="0"/>
        <w:autoSpaceDN w:val="0"/>
        <w:adjustRightInd w:val="0"/>
        <w:spacing w:line="276" w:lineRule="auto"/>
        <w:rPr>
          <w:rFonts w:ascii="Arial" w:hAnsi="Arial"/>
          <w:b/>
          <w:bCs/>
          <w:color w:val="000000" w:themeColor="text1"/>
          <w:sz w:val="19"/>
          <w:szCs w:val="19"/>
          <w:lang w:val="de-AT"/>
        </w:rPr>
      </w:pPr>
      <w:r w:rsidRPr="00F1054B">
        <w:rPr>
          <w:rFonts w:ascii="Arial" w:hAnsi="Arial"/>
          <w:b/>
          <w:bCs/>
          <w:color w:val="000000" w:themeColor="text1"/>
          <w:sz w:val="19"/>
          <w:szCs w:val="19"/>
          <w:lang w:val="de-AT"/>
        </w:rPr>
        <w:t xml:space="preserve">Positives Resümee </w:t>
      </w:r>
    </w:p>
    <w:p w14:paraId="4835C5D1" w14:textId="74725CE8" w:rsidR="008A40EB" w:rsidRPr="00F1054B" w:rsidRDefault="004D6AB1" w:rsidP="008A40EB">
      <w:pPr>
        <w:widowControl w:val="0"/>
        <w:autoSpaceDE w:val="0"/>
        <w:autoSpaceDN w:val="0"/>
        <w:adjustRightInd w:val="0"/>
        <w:spacing w:line="276" w:lineRule="auto"/>
        <w:rPr>
          <w:rFonts w:ascii="Arial" w:hAnsi="Arial"/>
          <w:color w:val="000000" w:themeColor="text1"/>
          <w:sz w:val="19"/>
          <w:szCs w:val="19"/>
          <w:lang w:val="de-AT"/>
        </w:rPr>
      </w:pPr>
      <w:r w:rsidRPr="00F1054B">
        <w:rPr>
          <w:rFonts w:ascii="Arial" w:hAnsi="Arial"/>
          <w:color w:val="000000" w:themeColor="text1"/>
          <w:sz w:val="19"/>
          <w:szCs w:val="19"/>
          <w:lang w:val="de-AT"/>
        </w:rPr>
        <w:t xml:space="preserve">Weiters </w:t>
      </w:r>
      <w:r w:rsidRPr="000D03A0">
        <w:rPr>
          <w:rFonts w:ascii="Arial" w:hAnsi="Arial"/>
          <w:color w:val="000000" w:themeColor="text1"/>
          <w:sz w:val="19"/>
          <w:szCs w:val="19"/>
          <w:lang w:val="de-AT"/>
        </w:rPr>
        <w:t xml:space="preserve">wurde ins Bewusstsein gerufen, dass Vorarlberg gut gerüstet </w:t>
      </w:r>
      <w:r w:rsidR="00EC5364" w:rsidRPr="00F1054B">
        <w:rPr>
          <w:rFonts w:ascii="Arial" w:hAnsi="Arial"/>
          <w:color w:val="000000" w:themeColor="text1"/>
          <w:sz w:val="19"/>
          <w:szCs w:val="19"/>
          <w:lang w:val="de-AT"/>
        </w:rPr>
        <w:t>sei</w:t>
      </w:r>
      <w:r w:rsidR="00F1054B" w:rsidRPr="00F1054B">
        <w:rPr>
          <w:rFonts w:ascii="Arial" w:hAnsi="Arial"/>
          <w:color w:val="000000" w:themeColor="text1"/>
          <w:sz w:val="19"/>
          <w:szCs w:val="19"/>
          <w:lang w:val="de-AT"/>
        </w:rPr>
        <w:t xml:space="preserve">. </w:t>
      </w:r>
      <w:r w:rsidRPr="000D03A0">
        <w:rPr>
          <w:rFonts w:ascii="Arial" w:hAnsi="Arial"/>
          <w:color w:val="000000" w:themeColor="text1"/>
          <w:sz w:val="19"/>
          <w:szCs w:val="19"/>
          <w:lang w:val="de-AT"/>
        </w:rPr>
        <w:t>Volksbegehren,</w:t>
      </w:r>
      <w:r w:rsidR="004A433C" w:rsidRPr="00F1054B">
        <w:rPr>
          <w:rFonts w:ascii="Arial" w:hAnsi="Arial"/>
          <w:color w:val="000000" w:themeColor="text1"/>
          <w:sz w:val="19"/>
          <w:szCs w:val="19"/>
          <w:lang w:val="de-AT"/>
        </w:rPr>
        <w:t xml:space="preserve"> </w:t>
      </w:r>
      <w:r w:rsidR="00F1054B" w:rsidRPr="00F1054B">
        <w:rPr>
          <w:rFonts w:ascii="Arial" w:hAnsi="Arial"/>
          <w:color w:val="000000" w:themeColor="text1"/>
          <w:sz w:val="19"/>
          <w:szCs w:val="19"/>
          <w:lang w:val="de-AT"/>
        </w:rPr>
        <w:br/>
        <w:t>-</w:t>
      </w:r>
      <w:r w:rsidRPr="000D03A0">
        <w:rPr>
          <w:rFonts w:ascii="Arial" w:hAnsi="Arial"/>
          <w:color w:val="000000" w:themeColor="text1"/>
          <w:sz w:val="19"/>
          <w:szCs w:val="19"/>
          <w:lang w:val="de-AT"/>
        </w:rPr>
        <w:t xml:space="preserve">abstimmungen und </w:t>
      </w:r>
      <w:r w:rsidR="00F1054B" w:rsidRPr="00F1054B">
        <w:rPr>
          <w:rFonts w:ascii="Arial" w:hAnsi="Arial"/>
          <w:color w:val="000000" w:themeColor="text1"/>
          <w:sz w:val="19"/>
          <w:szCs w:val="19"/>
          <w:lang w:val="de-AT"/>
        </w:rPr>
        <w:t>-</w:t>
      </w:r>
      <w:r w:rsidRPr="000D03A0">
        <w:rPr>
          <w:rFonts w:ascii="Arial" w:hAnsi="Arial"/>
          <w:color w:val="000000" w:themeColor="text1"/>
          <w:sz w:val="19"/>
          <w:szCs w:val="19"/>
          <w:lang w:val="de-AT"/>
        </w:rPr>
        <w:t xml:space="preserve">befragungen und </w:t>
      </w:r>
      <w:r w:rsidR="00A3586E" w:rsidRPr="00F1054B">
        <w:rPr>
          <w:rFonts w:ascii="Arial" w:hAnsi="Arial"/>
          <w:color w:val="000000" w:themeColor="text1"/>
          <w:sz w:val="19"/>
          <w:szCs w:val="19"/>
          <w:lang w:val="de-AT"/>
        </w:rPr>
        <w:t>weitere</w:t>
      </w:r>
      <w:r w:rsidRPr="000D03A0">
        <w:rPr>
          <w:rFonts w:ascii="Arial" w:hAnsi="Arial"/>
          <w:color w:val="000000" w:themeColor="text1"/>
          <w:sz w:val="19"/>
          <w:szCs w:val="19"/>
          <w:lang w:val="de-AT"/>
        </w:rPr>
        <w:t xml:space="preserve"> </w:t>
      </w:r>
      <w:r w:rsidR="00A3586E" w:rsidRPr="00F1054B">
        <w:rPr>
          <w:rFonts w:ascii="Arial" w:hAnsi="Arial"/>
          <w:color w:val="000000" w:themeColor="text1"/>
          <w:sz w:val="19"/>
          <w:szCs w:val="19"/>
          <w:lang w:val="de-AT"/>
        </w:rPr>
        <w:t>Möglichkeiten</w:t>
      </w:r>
      <w:r w:rsidRPr="000D03A0">
        <w:rPr>
          <w:rFonts w:ascii="Arial" w:hAnsi="Arial"/>
          <w:color w:val="000000" w:themeColor="text1"/>
          <w:sz w:val="19"/>
          <w:szCs w:val="19"/>
          <w:lang w:val="de-AT"/>
        </w:rPr>
        <w:t xml:space="preserve"> der partizipativen Demokratie </w:t>
      </w:r>
      <w:r w:rsidR="00F1054B" w:rsidRPr="00F1054B">
        <w:rPr>
          <w:rFonts w:ascii="Arial" w:hAnsi="Arial"/>
          <w:color w:val="000000" w:themeColor="text1"/>
          <w:sz w:val="19"/>
          <w:szCs w:val="19"/>
          <w:lang w:val="de-AT"/>
        </w:rPr>
        <w:t xml:space="preserve">sind </w:t>
      </w:r>
      <w:r w:rsidRPr="000D03A0">
        <w:rPr>
          <w:rFonts w:ascii="Arial" w:hAnsi="Arial"/>
          <w:color w:val="000000" w:themeColor="text1"/>
          <w:sz w:val="19"/>
          <w:szCs w:val="19"/>
          <w:lang w:val="de-AT"/>
        </w:rPr>
        <w:t>seit 2013 in der Vorarlberger Verfassung verankert</w:t>
      </w:r>
      <w:r w:rsidRPr="00F1054B">
        <w:rPr>
          <w:rFonts w:ascii="Arial" w:hAnsi="Arial"/>
          <w:color w:val="000000" w:themeColor="text1"/>
          <w:sz w:val="19"/>
          <w:szCs w:val="19"/>
          <w:lang w:val="de-AT"/>
        </w:rPr>
        <w:t>. Mössinger</w:t>
      </w:r>
      <w:r w:rsidR="00202BB1" w:rsidRPr="00F1054B">
        <w:rPr>
          <w:rFonts w:ascii="Arial" w:hAnsi="Arial"/>
          <w:color w:val="000000" w:themeColor="text1"/>
          <w:sz w:val="19"/>
          <w:szCs w:val="19"/>
          <w:lang w:val="de-AT"/>
        </w:rPr>
        <w:t xml:space="preserve"> </w:t>
      </w:r>
      <w:r w:rsidR="00117947" w:rsidRPr="00F1054B">
        <w:rPr>
          <w:rFonts w:ascii="Arial" w:hAnsi="Arial"/>
          <w:color w:val="000000" w:themeColor="text1"/>
          <w:sz w:val="19"/>
          <w:szCs w:val="19"/>
          <w:lang w:val="de-AT"/>
        </w:rPr>
        <w:t>bilanzierte</w:t>
      </w:r>
      <w:r w:rsidR="00202BB1" w:rsidRPr="00F1054B">
        <w:rPr>
          <w:rFonts w:ascii="Arial" w:hAnsi="Arial"/>
          <w:color w:val="000000" w:themeColor="text1"/>
          <w:sz w:val="19"/>
          <w:szCs w:val="19"/>
          <w:lang w:val="de-AT"/>
        </w:rPr>
        <w:t>: „</w:t>
      </w:r>
      <w:r w:rsidR="000D03A0" w:rsidRPr="000D03A0">
        <w:rPr>
          <w:rFonts w:ascii="Arial" w:hAnsi="Arial"/>
          <w:color w:val="000000" w:themeColor="text1"/>
          <w:sz w:val="19"/>
          <w:szCs w:val="19"/>
          <w:lang w:val="de-AT"/>
        </w:rPr>
        <w:t xml:space="preserve">Trotz </w:t>
      </w:r>
      <w:r w:rsidR="00EC5364" w:rsidRPr="00F1054B">
        <w:rPr>
          <w:rFonts w:ascii="Arial" w:hAnsi="Arial"/>
          <w:color w:val="000000" w:themeColor="text1"/>
          <w:sz w:val="19"/>
          <w:szCs w:val="19"/>
          <w:lang w:val="de-AT"/>
        </w:rPr>
        <w:t xml:space="preserve">der </w:t>
      </w:r>
      <w:r w:rsidR="00117947" w:rsidRPr="00F1054B">
        <w:rPr>
          <w:rFonts w:ascii="Arial" w:hAnsi="Arial"/>
          <w:color w:val="000000" w:themeColor="text1"/>
          <w:sz w:val="19"/>
          <w:szCs w:val="19"/>
          <w:lang w:val="de-AT"/>
        </w:rPr>
        <w:t>aktuell zahlreichen</w:t>
      </w:r>
      <w:r w:rsidR="000D03A0" w:rsidRPr="000D03A0">
        <w:rPr>
          <w:rFonts w:ascii="Arial" w:hAnsi="Arial"/>
          <w:color w:val="000000" w:themeColor="text1"/>
          <w:sz w:val="19"/>
          <w:szCs w:val="19"/>
          <w:lang w:val="de-AT"/>
        </w:rPr>
        <w:t xml:space="preserve"> Krisen</w:t>
      </w:r>
      <w:r w:rsidR="00117947" w:rsidRPr="00F1054B">
        <w:rPr>
          <w:rFonts w:ascii="Arial" w:hAnsi="Arial"/>
          <w:color w:val="000000" w:themeColor="text1"/>
          <w:sz w:val="19"/>
          <w:szCs w:val="19"/>
          <w:lang w:val="de-AT"/>
        </w:rPr>
        <w:t xml:space="preserve"> </w:t>
      </w:r>
      <w:r w:rsidR="000D03A0" w:rsidRPr="000D03A0">
        <w:rPr>
          <w:rFonts w:ascii="Arial" w:hAnsi="Arial"/>
          <w:color w:val="000000" w:themeColor="text1"/>
          <w:sz w:val="19"/>
          <w:szCs w:val="19"/>
          <w:lang w:val="de-AT"/>
        </w:rPr>
        <w:t xml:space="preserve">herrschte eine positive Aufbruchsstimmung unter den </w:t>
      </w:r>
      <w:r w:rsidRPr="00F1054B">
        <w:rPr>
          <w:rFonts w:ascii="Arial" w:hAnsi="Arial"/>
          <w:color w:val="000000" w:themeColor="text1"/>
          <w:sz w:val="19"/>
          <w:szCs w:val="19"/>
          <w:lang w:val="de-AT"/>
        </w:rPr>
        <w:t>Teilnehmenden</w:t>
      </w:r>
      <w:r w:rsidR="000D03A0" w:rsidRPr="000D03A0">
        <w:rPr>
          <w:rFonts w:ascii="Arial" w:hAnsi="Arial"/>
          <w:color w:val="000000" w:themeColor="text1"/>
          <w:sz w:val="19"/>
          <w:szCs w:val="19"/>
          <w:lang w:val="de-AT"/>
        </w:rPr>
        <w:t>. Krisenzeiten</w:t>
      </w:r>
      <w:r w:rsidRPr="00F1054B">
        <w:rPr>
          <w:rFonts w:ascii="Arial" w:hAnsi="Arial"/>
          <w:color w:val="000000" w:themeColor="text1"/>
          <w:sz w:val="19"/>
          <w:szCs w:val="19"/>
          <w:lang w:val="de-AT"/>
        </w:rPr>
        <w:t xml:space="preserve"> sind</w:t>
      </w:r>
      <w:r w:rsidR="000D03A0" w:rsidRPr="000D03A0">
        <w:rPr>
          <w:rFonts w:ascii="Arial" w:hAnsi="Arial"/>
          <w:color w:val="000000" w:themeColor="text1"/>
          <w:sz w:val="19"/>
          <w:szCs w:val="19"/>
          <w:lang w:val="de-AT"/>
        </w:rPr>
        <w:t xml:space="preserve"> notwendi</w:t>
      </w:r>
      <w:r w:rsidRPr="00F1054B">
        <w:rPr>
          <w:rFonts w:ascii="Arial" w:hAnsi="Arial"/>
          <w:color w:val="000000" w:themeColor="text1"/>
          <w:sz w:val="19"/>
          <w:szCs w:val="19"/>
          <w:lang w:val="de-AT"/>
        </w:rPr>
        <w:t>g</w:t>
      </w:r>
      <w:r w:rsidR="000D03A0" w:rsidRPr="000D03A0">
        <w:rPr>
          <w:rFonts w:ascii="Arial" w:hAnsi="Arial"/>
          <w:color w:val="000000" w:themeColor="text1"/>
          <w:sz w:val="19"/>
          <w:szCs w:val="19"/>
          <w:lang w:val="de-AT"/>
        </w:rPr>
        <w:t>, um Utopien hervorzubringen</w:t>
      </w:r>
      <w:r w:rsidR="00FA5D58">
        <w:rPr>
          <w:rFonts w:ascii="Arial" w:hAnsi="Arial"/>
          <w:color w:val="000000" w:themeColor="text1"/>
          <w:sz w:val="19"/>
          <w:szCs w:val="19"/>
          <w:lang w:val="de-AT"/>
        </w:rPr>
        <w:t>.</w:t>
      </w:r>
      <w:r w:rsidR="00EC5364" w:rsidRPr="00F1054B">
        <w:rPr>
          <w:rFonts w:ascii="Arial" w:hAnsi="Arial"/>
          <w:color w:val="000000" w:themeColor="text1"/>
          <w:sz w:val="19"/>
          <w:szCs w:val="19"/>
          <w:lang w:val="de-AT"/>
        </w:rPr>
        <w:t>“</w:t>
      </w:r>
    </w:p>
    <w:p w14:paraId="6163D38A" w14:textId="38BA5C46" w:rsidR="007F5175" w:rsidRDefault="00913251"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DE"/>
        </w:rPr>
      </w:pPr>
      <w:r>
        <w:rPr>
          <w:rFonts w:ascii="Arial" w:hAnsi="Arial"/>
          <w:b/>
          <w:bCs/>
          <w:szCs w:val="30"/>
          <w:lang w:val="de-DE"/>
        </w:rPr>
        <w:lastRenderedPageBreak/>
        <w:t>Fotos:</w:t>
      </w:r>
    </w:p>
    <w:p w14:paraId="7DB3310E" w14:textId="6AF2FE72" w:rsidR="00C124BC" w:rsidRDefault="00235372"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olor w:val="000000" w:themeColor="text1"/>
          <w:lang w:val="de-DE"/>
        </w:rPr>
      </w:pPr>
      <w:r w:rsidRPr="00913251">
        <w:rPr>
          <w:rFonts w:ascii="Arial" w:hAnsi="Arial"/>
          <w:color w:val="000000" w:themeColor="text1"/>
          <w:lang w:val="de-DE"/>
        </w:rPr>
        <w:t xml:space="preserve">Credit: </w:t>
      </w:r>
      <w:r w:rsidR="00913251">
        <w:rPr>
          <w:rFonts w:ascii="Arial" w:hAnsi="Arial"/>
          <w:color w:val="000000" w:themeColor="text1"/>
          <w:lang w:val="de-DE"/>
        </w:rPr>
        <w:t>FHV/</w:t>
      </w:r>
      <w:r w:rsidR="00117947">
        <w:rPr>
          <w:rFonts w:ascii="Arial" w:hAnsi="Arial"/>
          <w:color w:val="000000" w:themeColor="text1"/>
          <w:lang w:val="de-DE"/>
        </w:rPr>
        <w:t>Rhomberg</w:t>
      </w:r>
      <w:r w:rsidR="00913251">
        <w:rPr>
          <w:rFonts w:ascii="Arial" w:hAnsi="Arial"/>
          <w:color w:val="000000" w:themeColor="text1"/>
          <w:lang w:val="de-DE"/>
        </w:rPr>
        <w:br/>
      </w:r>
    </w:p>
    <w:p w14:paraId="7FE8AB10" w14:textId="1275CB63" w:rsidR="006135A0" w:rsidRDefault="00913251"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lang w:val="de-DE"/>
        </w:rPr>
      </w:pPr>
      <w:r>
        <w:rPr>
          <w:rFonts w:ascii="Arial" w:hAnsi="Arial"/>
          <w:color w:val="000000" w:themeColor="text1"/>
          <w:lang w:val="de-DE"/>
        </w:rPr>
        <w:t xml:space="preserve">Bildunterschriften: </w:t>
      </w:r>
      <w:r>
        <w:rPr>
          <w:rFonts w:ascii="Arial" w:hAnsi="Arial"/>
          <w:color w:val="000000" w:themeColor="text1"/>
          <w:lang w:val="de-DE"/>
        </w:rPr>
        <w:br/>
      </w:r>
      <w:r w:rsidRPr="00866407">
        <w:rPr>
          <w:rFonts w:ascii="Arial" w:hAnsi="Arial"/>
          <w:lang w:val="de-DE"/>
        </w:rPr>
        <w:t>Sozialraumkonferenz</w:t>
      </w:r>
      <w:r w:rsidR="00866407">
        <w:rPr>
          <w:rFonts w:ascii="Arial" w:hAnsi="Arial"/>
          <w:lang w:val="de-DE"/>
        </w:rPr>
        <w:t>_</w:t>
      </w:r>
      <w:r w:rsidR="00866407" w:rsidRPr="00866407">
        <w:rPr>
          <w:rFonts w:ascii="Arial" w:hAnsi="Arial"/>
          <w:lang w:val="de-DE"/>
        </w:rPr>
        <w:t>Team</w:t>
      </w:r>
      <w:r w:rsidR="00866407">
        <w:rPr>
          <w:rFonts w:ascii="Arial" w:hAnsi="Arial"/>
          <w:lang w:val="de-DE"/>
        </w:rPr>
        <w:t>.jpg</w:t>
      </w:r>
      <w:r w:rsidRPr="00866407">
        <w:rPr>
          <w:rFonts w:ascii="Arial" w:hAnsi="Arial"/>
          <w:lang w:val="de-DE"/>
        </w:rPr>
        <w:t xml:space="preserve">: </w:t>
      </w:r>
      <w:r w:rsidR="00866407" w:rsidRPr="00866407">
        <w:rPr>
          <w:rFonts w:ascii="Arial" w:hAnsi="Arial"/>
          <w:lang w:val="de-DE"/>
        </w:rPr>
        <w:t xml:space="preserve">Oliver Mössinger (l.) und </w:t>
      </w:r>
      <w:r w:rsidR="00866407" w:rsidRPr="00866407">
        <w:rPr>
          <w:rFonts w:ascii="Arial" w:hAnsi="Arial"/>
          <w:lang w:val="de-DE"/>
        </w:rPr>
        <w:t>Carmen Hofer-Temmel</w:t>
      </w:r>
      <w:r w:rsidR="00866407" w:rsidRPr="00866407">
        <w:rPr>
          <w:rFonts w:ascii="Arial" w:hAnsi="Arial"/>
          <w:lang w:val="de-DE"/>
        </w:rPr>
        <w:t xml:space="preserve"> (r.) von der FHV mit den Vortragenden Michael Lederer und Anja Sagara Ritter</w:t>
      </w:r>
      <w:r w:rsidR="003A6817">
        <w:rPr>
          <w:rFonts w:ascii="Arial" w:hAnsi="Arial"/>
          <w:lang w:val="de-DE"/>
        </w:rPr>
        <w:t>.</w:t>
      </w:r>
      <w:r w:rsidR="00C124BC" w:rsidRPr="00866407">
        <w:rPr>
          <w:rFonts w:ascii="Arial" w:hAnsi="Arial"/>
          <w:lang w:val="de-DE"/>
        </w:rPr>
        <w:br/>
      </w:r>
    </w:p>
    <w:p w14:paraId="62BB4A2F" w14:textId="39E42192" w:rsidR="00913251" w:rsidRDefault="00913251"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lang w:val="de-DE"/>
        </w:rPr>
      </w:pPr>
      <w:r w:rsidRPr="00866407">
        <w:rPr>
          <w:rFonts w:ascii="Arial" w:hAnsi="Arial"/>
          <w:lang w:val="de-DE"/>
        </w:rPr>
        <w:t>Sozialraumkonferenz</w:t>
      </w:r>
      <w:r w:rsidR="00866407">
        <w:rPr>
          <w:rFonts w:ascii="Arial" w:hAnsi="Arial"/>
          <w:lang w:val="de-DE"/>
        </w:rPr>
        <w:t>_Team_Studierende.jpg: Das OK-Team der Sozialraumkonferenz mit den Vortragenden und FHV-Studierenden des Masters Soziale Arbeit.</w:t>
      </w:r>
    </w:p>
    <w:p w14:paraId="00244E4F" w14:textId="77777777" w:rsidR="006135A0" w:rsidRDefault="006135A0"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lang w:val="de-DE"/>
        </w:rPr>
      </w:pPr>
    </w:p>
    <w:p w14:paraId="330FA06E" w14:textId="15000CF7" w:rsidR="00866407" w:rsidRDefault="00866407"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lang w:val="de-DE"/>
        </w:rPr>
      </w:pPr>
      <w:r>
        <w:rPr>
          <w:rFonts w:ascii="Arial" w:hAnsi="Arial"/>
          <w:lang w:val="de-DE"/>
        </w:rPr>
        <w:t xml:space="preserve">Oliver_Moessinger.jpg: Oliver Mössinger von der FHV </w:t>
      </w:r>
      <w:r w:rsidR="003A6817">
        <w:rPr>
          <w:rFonts w:ascii="Arial" w:hAnsi="Arial"/>
          <w:lang w:val="de-DE"/>
        </w:rPr>
        <w:t>gab Einblick in die</w:t>
      </w:r>
      <w:r>
        <w:rPr>
          <w:rFonts w:ascii="Arial" w:hAnsi="Arial"/>
          <w:lang w:val="de-DE"/>
        </w:rPr>
        <w:t xml:space="preserve"> Sozialplanung.</w:t>
      </w:r>
    </w:p>
    <w:p w14:paraId="64C4D55E" w14:textId="77777777" w:rsidR="006135A0" w:rsidRDefault="006135A0"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lang w:val="de-DE"/>
        </w:rPr>
      </w:pPr>
    </w:p>
    <w:p w14:paraId="6399F974" w14:textId="52A19E20" w:rsidR="006135A0" w:rsidRDefault="006135A0"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lang w:val="de-DE"/>
        </w:rPr>
      </w:pPr>
      <w:r>
        <w:rPr>
          <w:rFonts w:ascii="Arial" w:hAnsi="Arial"/>
          <w:lang w:val="de-DE"/>
        </w:rPr>
        <w:t>Sozialraumkonferenz Studierende.jpg: Die FHV-Studierenden im Master Soziale Arbeit präsentierten ihre Seminararbeiten.</w:t>
      </w:r>
    </w:p>
    <w:p w14:paraId="77CACC27" w14:textId="77777777" w:rsidR="003A6817" w:rsidRDefault="003A6817"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lang w:val="de-DE"/>
        </w:rPr>
      </w:pPr>
    </w:p>
    <w:p w14:paraId="350B1297" w14:textId="2701A9C3" w:rsidR="003A6817" w:rsidRPr="00866407" w:rsidRDefault="003A6817"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lang w:val="de-DE"/>
        </w:rPr>
      </w:pPr>
      <w:r>
        <w:rPr>
          <w:rFonts w:ascii="Arial" w:hAnsi="Arial"/>
          <w:lang w:val="de-DE"/>
        </w:rPr>
        <w:t>Sozialraumkonferenz_Interesse.jpg: Die Sozialraumkonferenz stieß auf großes Interesse.</w:t>
      </w:r>
    </w:p>
    <w:p w14:paraId="334FAB88" w14:textId="77777777" w:rsidR="00646DE7" w:rsidRPr="00CE3985" w:rsidRDefault="00646DE7"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p>
    <w:p w14:paraId="087AF724" w14:textId="77777777" w:rsidR="00AE0B56" w:rsidRPr="007F5175" w:rsidRDefault="00AE0B56" w:rsidP="00C36CCF">
      <w:pPr>
        <w:spacing w:line="276" w:lineRule="auto"/>
        <w:rPr>
          <w:rFonts w:ascii="Arial" w:hAnsi="Arial"/>
          <w:color w:val="000000" w:themeColor="text1"/>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9F3222" w:rsidRPr="009F3222" w14:paraId="286EB468" w14:textId="77777777" w:rsidTr="00450808">
        <w:tc>
          <w:tcPr>
            <w:tcW w:w="8990" w:type="dxa"/>
            <w:tcBorders>
              <w:top w:val="single" w:sz="4" w:space="0" w:color="000000"/>
              <w:left w:val="single" w:sz="4" w:space="0" w:color="000000"/>
              <w:bottom w:val="single" w:sz="4" w:space="0" w:color="000000"/>
              <w:right w:val="single" w:sz="4" w:space="0" w:color="000000"/>
            </w:tcBorders>
          </w:tcPr>
          <w:p w14:paraId="388CF434" w14:textId="77777777" w:rsidR="009F3222" w:rsidRPr="009F3222" w:rsidRDefault="009F3222" w:rsidP="009F3222">
            <w:pPr>
              <w:spacing w:line="276" w:lineRule="auto"/>
              <w:rPr>
                <w:rFonts w:ascii="Arial" w:hAnsi="Arial"/>
                <w:color w:val="000000" w:themeColor="text1"/>
                <w:lang w:val="de-DE" w:eastAsia="de-DE"/>
              </w:rPr>
            </w:pPr>
            <w:r w:rsidRPr="009F3222">
              <w:rPr>
                <w:rFonts w:ascii="Arial" w:hAnsi="Arial"/>
                <w:color w:val="000000" w:themeColor="text1"/>
                <w:lang w:val="de-DE" w:eastAsia="de-DE"/>
              </w:rPr>
              <w:t>Rückfragehinweis für die Redaktionen:</w:t>
            </w:r>
          </w:p>
          <w:p w14:paraId="12813E2B" w14:textId="77777777" w:rsidR="009F3222" w:rsidRPr="009F3222" w:rsidRDefault="009F3222" w:rsidP="009F3222">
            <w:pPr>
              <w:spacing w:line="276" w:lineRule="auto"/>
              <w:rPr>
                <w:rFonts w:ascii="Arial" w:hAnsi="Arial"/>
                <w:color w:val="000000" w:themeColor="text1"/>
                <w:lang w:val="de-DE" w:eastAsia="de-DE"/>
              </w:rPr>
            </w:pPr>
          </w:p>
          <w:p w14:paraId="6795F153" w14:textId="396C976A" w:rsidR="0094130F" w:rsidRDefault="009F3222" w:rsidP="009F3222">
            <w:pPr>
              <w:spacing w:line="276" w:lineRule="auto"/>
              <w:rPr>
                <w:rFonts w:ascii="Arial" w:hAnsi="Arial"/>
                <w:color w:val="000000" w:themeColor="text1"/>
                <w:lang w:val="de-DE" w:eastAsia="de-DE"/>
              </w:rPr>
            </w:pPr>
            <w:r w:rsidRPr="009F3222">
              <w:rPr>
                <w:rFonts w:ascii="Arial" w:hAnsi="Arial"/>
                <w:color w:val="000000" w:themeColor="text1"/>
                <w:lang w:val="de-DE" w:eastAsia="de-DE"/>
              </w:rPr>
              <w:t>Angelika Kaufmann-Pauger, MA, MSc, MBA</w:t>
            </w:r>
            <w:r w:rsidRPr="009F3222">
              <w:rPr>
                <w:rFonts w:ascii="Arial" w:hAnsi="Arial"/>
                <w:color w:val="000000" w:themeColor="text1"/>
                <w:lang w:val="de-DE" w:eastAsia="de-DE"/>
              </w:rPr>
              <w:br/>
              <w:t xml:space="preserve">Tel. +43 5572 792-3219, </w:t>
            </w:r>
            <w:hyperlink r:id="rId9" w:history="1">
              <w:r w:rsidR="0094130F" w:rsidRPr="009F3222">
                <w:rPr>
                  <w:rStyle w:val="Hyperlink"/>
                  <w:rFonts w:ascii="Arial" w:hAnsi="Arial"/>
                  <w:lang w:val="de-DE" w:eastAsia="de-DE"/>
                </w:rPr>
                <w:t>angelika.kaufmann-pauger@fhv.at</w:t>
              </w:r>
            </w:hyperlink>
          </w:p>
          <w:p w14:paraId="2DC61760" w14:textId="77777777" w:rsidR="0094130F" w:rsidRPr="009F3222" w:rsidRDefault="0094130F" w:rsidP="009F3222">
            <w:pPr>
              <w:spacing w:line="276" w:lineRule="auto"/>
              <w:rPr>
                <w:rFonts w:ascii="Arial" w:hAnsi="Arial"/>
                <w:color w:val="000000" w:themeColor="text1"/>
                <w:lang w:val="de-DE" w:eastAsia="de-DE"/>
              </w:rPr>
            </w:pPr>
          </w:p>
          <w:p w14:paraId="7DC5641C" w14:textId="77777777" w:rsidR="009F3222" w:rsidRPr="009F3222" w:rsidRDefault="009F3222" w:rsidP="009F3222">
            <w:pPr>
              <w:spacing w:line="276" w:lineRule="auto"/>
              <w:rPr>
                <w:rFonts w:ascii="Arial" w:hAnsi="Arial"/>
                <w:color w:val="000000" w:themeColor="text1"/>
                <w:lang w:val="de-DE" w:eastAsia="de-DE"/>
              </w:rPr>
            </w:pPr>
            <w:r w:rsidRPr="009F3222">
              <w:rPr>
                <w:rFonts w:ascii="Arial" w:hAnsi="Arial"/>
                <w:color w:val="000000" w:themeColor="text1"/>
                <w:lang w:val="de-DE" w:eastAsia="de-DE"/>
              </w:rPr>
              <w:t>Fachhochschule Vorarlberg GmbH</w:t>
            </w:r>
          </w:p>
          <w:p w14:paraId="189E92AB" w14:textId="77777777" w:rsidR="009F3222" w:rsidRPr="009F3222" w:rsidRDefault="009F3222" w:rsidP="009F3222">
            <w:pPr>
              <w:spacing w:line="276" w:lineRule="auto"/>
              <w:rPr>
                <w:rFonts w:ascii="Arial" w:hAnsi="Arial"/>
                <w:color w:val="000000" w:themeColor="text1"/>
                <w:lang w:val="de-DE" w:eastAsia="de-DE"/>
              </w:rPr>
            </w:pPr>
            <w:r w:rsidRPr="009F3222">
              <w:rPr>
                <w:rFonts w:ascii="Arial" w:hAnsi="Arial"/>
                <w:color w:val="000000" w:themeColor="text1"/>
                <w:lang w:val="de-DE" w:eastAsia="de-DE"/>
              </w:rPr>
              <w:t>CAMPUS V, Hochschulstraße 1</w:t>
            </w:r>
          </w:p>
          <w:p w14:paraId="166D6458" w14:textId="77777777" w:rsidR="009F3222" w:rsidRPr="009F3222" w:rsidRDefault="009F3222" w:rsidP="009F3222">
            <w:pPr>
              <w:spacing w:line="276" w:lineRule="auto"/>
              <w:rPr>
                <w:rFonts w:ascii="Arial" w:hAnsi="Arial"/>
                <w:color w:val="000000" w:themeColor="text1"/>
                <w:lang w:val="de-DE" w:eastAsia="de-DE"/>
              </w:rPr>
            </w:pPr>
            <w:r w:rsidRPr="009F3222">
              <w:rPr>
                <w:rFonts w:ascii="Arial" w:hAnsi="Arial"/>
                <w:color w:val="000000" w:themeColor="text1"/>
                <w:lang w:val="de-DE" w:eastAsia="de-DE"/>
              </w:rPr>
              <w:t xml:space="preserve">6850 Dornbirn, Austria </w:t>
            </w:r>
          </w:p>
          <w:p w14:paraId="7DAF3C9C" w14:textId="77777777" w:rsidR="009F3222" w:rsidRPr="009F3222" w:rsidRDefault="009F3222" w:rsidP="009F3222">
            <w:pPr>
              <w:spacing w:line="276" w:lineRule="auto"/>
              <w:rPr>
                <w:rFonts w:ascii="Arial" w:hAnsi="Arial"/>
                <w:color w:val="000000" w:themeColor="text1"/>
                <w:lang w:val="de-DE" w:eastAsia="de-DE"/>
              </w:rPr>
            </w:pPr>
            <w:hyperlink r:id="rId10" w:history="1">
              <w:r w:rsidRPr="009F3222">
                <w:rPr>
                  <w:rStyle w:val="Hyperlink"/>
                  <w:rFonts w:ascii="Arial" w:hAnsi="Arial"/>
                  <w:lang w:val="de-DE" w:eastAsia="de-DE"/>
                </w:rPr>
                <w:t>www.fhv.at</w:t>
              </w:r>
            </w:hyperlink>
          </w:p>
          <w:p w14:paraId="46B5392A" w14:textId="77777777" w:rsidR="009F3222" w:rsidRPr="009F3222" w:rsidRDefault="009F3222" w:rsidP="009F3222">
            <w:pPr>
              <w:spacing w:line="276" w:lineRule="auto"/>
              <w:rPr>
                <w:rFonts w:ascii="Arial" w:hAnsi="Arial"/>
                <w:color w:val="000000" w:themeColor="text1"/>
                <w:lang w:val="de-DE" w:eastAsia="de-DE"/>
              </w:rPr>
            </w:pPr>
          </w:p>
          <w:p w14:paraId="315EC9EA" w14:textId="77777777" w:rsidR="009F3222" w:rsidRPr="009F3222" w:rsidRDefault="009F3222" w:rsidP="009F3222">
            <w:pPr>
              <w:spacing w:line="276" w:lineRule="auto"/>
              <w:rPr>
                <w:rFonts w:ascii="Arial" w:hAnsi="Arial"/>
                <w:i/>
                <w:iCs/>
                <w:color w:val="000000" w:themeColor="text1"/>
                <w:lang w:val="de-DE" w:eastAsia="de-DE"/>
              </w:rPr>
            </w:pPr>
            <w:r w:rsidRPr="009F3222">
              <w:rPr>
                <w:rFonts w:ascii="Arial" w:hAnsi="Arial"/>
                <w:i/>
                <w:iCs/>
                <w:color w:val="000000" w:themeColor="text1"/>
                <w:lang w:val="de-DE" w:eastAsia="de-DE"/>
              </w:rPr>
              <w:t xml:space="preserve">Sind Sie an Neuigkeiten über die Forschungsarbeit der FHV interessiert? Dann abonnieren Sie den viermal im Jahr erscheinenden Forschungsnewsletter </w:t>
            </w:r>
            <w:hyperlink r:id="rId11" w:history="1">
              <w:r w:rsidRPr="009F3222">
                <w:rPr>
                  <w:rStyle w:val="Hyperlink"/>
                  <w:rFonts w:ascii="Arial" w:hAnsi="Arial"/>
                  <w:i/>
                  <w:iCs/>
                  <w:lang w:val="de-DE" w:eastAsia="de-DE"/>
                </w:rPr>
                <w:t>hier</w:t>
              </w:r>
            </w:hyperlink>
            <w:r w:rsidRPr="009F3222">
              <w:rPr>
                <w:rFonts w:ascii="Arial" w:hAnsi="Arial"/>
                <w:i/>
                <w:iCs/>
                <w:color w:val="000000" w:themeColor="text1"/>
                <w:lang w:val="de-DE" w:eastAsia="de-DE"/>
              </w:rPr>
              <w:t>.</w:t>
            </w:r>
          </w:p>
          <w:p w14:paraId="1C74DEB1" w14:textId="77777777" w:rsidR="009F3222" w:rsidRPr="009F3222" w:rsidRDefault="009F3222" w:rsidP="009F3222">
            <w:pPr>
              <w:spacing w:line="276" w:lineRule="auto"/>
              <w:rPr>
                <w:rFonts w:ascii="Arial" w:hAnsi="Arial"/>
                <w:i/>
                <w:iCs/>
                <w:color w:val="000000" w:themeColor="text1"/>
                <w:lang w:val="de-DE" w:eastAsia="de-DE"/>
              </w:rPr>
            </w:pPr>
          </w:p>
          <w:p w14:paraId="4A8FE71F" w14:textId="77777777" w:rsidR="009F3222" w:rsidRPr="009F3222" w:rsidRDefault="009F3222" w:rsidP="009F3222">
            <w:pPr>
              <w:spacing w:line="276" w:lineRule="auto"/>
              <w:rPr>
                <w:rFonts w:ascii="Arial" w:hAnsi="Arial"/>
                <w:i/>
                <w:iCs/>
                <w:color w:val="000000" w:themeColor="text1"/>
                <w:lang w:val="de-DE" w:eastAsia="de-DE"/>
              </w:rPr>
            </w:pPr>
            <w:hyperlink r:id="rId12" w:history="1">
              <w:r w:rsidRPr="009F3222">
                <w:rPr>
                  <w:rStyle w:val="Hyperlink"/>
                  <w:rFonts w:ascii="Arial" w:hAnsi="Arial"/>
                  <w:i/>
                  <w:iCs/>
                  <w:lang w:val="de-DE" w:eastAsia="de-DE"/>
                </w:rPr>
                <w:t>Hier</w:t>
              </w:r>
            </w:hyperlink>
            <w:r w:rsidRPr="009F3222">
              <w:rPr>
                <w:rFonts w:ascii="Arial" w:hAnsi="Arial"/>
                <w:i/>
                <w:iCs/>
                <w:color w:val="000000" w:themeColor="text1"/>
                <w:lang w:val="de-DE" w:eastAsia="de-DE"/>
              </w:rPr>
              <w:t xml:space="preserve"> geht es zu den Events der FHV.</w:t>
            </w:r>
          </w:p>
          <w:p w14:paraId="0DA25A4B" w14:textId="77777777" w:rsidR="009F3222" w:rsidRPr="009F3222" w:rsidRDefault="009F3222" w:rsidP="009F3222">
            <w:pPr>
              <w:spacing w:line="276" w:lineRule="auto"/>
              <w:rPr>
                <w:rFonts w:ascii="Arial" w:hAnsi="Arial"/>
                <w:color w:val="000000" w:themeColor="text1"/>
                <w:lang w:val="de-DE" w:eastAsia="de-DE"/>
              </w:rPr>
            </w:pPr>
          </w:p>
        </w:tc>
      </w:tr>
    </w:tbl>
    <w:p w14:paraId="71B8E544" w14:textId="77777777" w:rsidR="009F3222" w:rsidRDefault="009F3222" w:rsidP="00F72D23">
      <w:pPr>
        <w:spacing w:line="253" w:lineRule="atLeast"/>
        <w:rPr>
          <w:rFonts w:ascii="Arial" w:hAnsi="Arial"/>
          <w:color w:val="000000"/>
          <w:sz w:val="15"/>
          <w:szCs w:val="15"/>
          <w:lang w:val="de-AT"/>
        </w:rPr>
      </w:pPr>
    </w:p>
    <w:p w14:paraId="786C68E3" w14:textId="67DF0468" w:rsidR="00C875A1" w:rsidRDefault="00AF1408" w:rsidP="00F72D23">
      <w:pPr>
        <w:spacing w:line="253" w:lineRule="atLeast"/>
        <w:rPr>
          <w:rStyle w:val="apple-converted-space"/>
          <w:rFonts w:ascii="Arial" w:hAnsi="Arial"/>
          <w:color w:val="000000"/>
          <w:sz w:val="15"/>
          <w:szCs w:val="15"/>
          <w:lang w:val="de-AT"/>
        </w:rPr>
      </w:pPr>
      <w:r w:rsidRPr="007F5175">
        <w:rPr>
          <w:rFonts w:ascii="Arial" w:hAnsi="Arial"/>
          <w:color w:val="000000"/>
          <w:sz w:val="15"/>
          <w:szCs w:val="15"/>
          <w:lang w:val="de-AT"/>
        </w:rPr>
        <w:t xml:space="preserve">Wenn Sie </w:t>
      </w:r>
      <w:r w:rsidR="006C0E09" w:rsidRPr="007F5175">
        <w:rPr>
          <w:rFonts w:ascii="Arial" w:hAnsi="Arial"/>
          <w:color w:val="000000"/>
          <w:sz w:val="15"/>
          <w:szCs w:val="15"/>
          <w:lang w:val="de-AT"/>
        </w:rPr>
        <w:t xml:space="preserve">die </w:t>
      </w:r>
      <w:r w:rsidRPr="007F5175">
        <w:rPr>
          <w:rFonts w:ascii="Arial" w:hAnsi="Arial"/>
          <w:color w:val="000000"/>
          <w:sz w:val="15"/>
          <w:szCs w:val="15"/>
          <w:lang w:val="de-AT"/>
        </w:rPr>
        <w:t xml:space="preserve">Pressemeldungen </w:t>
      </w:r>
      <w:r w:rsidR="006C0E09" w:rsidRPr="007F5175">
        <w:rPr>
          <w:rFonts w:ascii="Arial" w:hAnsi="Arial"/>
          <w:color w:val="000000"/>
          <w:sz w:val="15"/>
          <w:szCs w:val="15"/>
          <w:lang w:val="de-AT"/>
        </w:rPr>
        <w:t>der</w:t>
      </w:r>
      <w:r w:rsidRPr="007F5175">
        <w:rPr>
          <w:rFonts w:ascii="Arial" w:hAnsi="Arial"/>
          <w:color w:val="000000"/>
          <w:sz w:val="15"/>
          <w:szCs w:val="15"/>
          <w:lang w:val="de-AT"/>
        </w:rPr>
        <w:t xml:space="preserve"> FH</w:t>
      </w:r>
      <w:r w:rsidR="003B35AE">
        <w:rPr>
          <w:rFonts w:ascii="Arial" w:hAnsi="Arial"/>
          <w:color w:val="000000"/>
          <w:sz w:val="15"/>
          <w:szCs w:val="15"/>
          <w:lang w:val="de-AT"/>
        </w:rPr>
        <w:t>V</w:t>
      </w:r>
      <w:r w:rsidRPr="007F5175">
        <w:rPr>
          <w:rFonts w:ascii="Arial" w:hAnsi="Arial"/>
          <w:color w:val="000000"/>
          <w:sz w:val="15"/>
          <w:szCs w:val="15"/>
          <w:lang w:val="de-AT"/>
        </w:rPr>
        <w:t xml:space="preserve"> </w:t>
      </w:r>
      <w:r w:rsidR="006C0E09" w:rsidRPr="007F5175">
        <w:rPr>
          <w:rFonts w:ascii="Arial" w:hAnsi="Arial"/>
          <w:color w:val="000000"/>
          <w:sz w:val="15"/>
          <w:szCs w:val="15"/>
          <w:lang w:val="de-AT"/>
        </w:rPr>
        <w:t xml:space="preserve">nicht mehr </w:t>
      </w:r>
      <w:r w:rsidRPr="007F5175">
        <w:rPr>
          <w:rFonts w:ascii="Arial" w:hAnsi="Arial"/>
          <w:color w:val="000000"/>
          <w:sz w:val="15"/>
          <w:szCs w:val="15"/>
          <w:lang w:val="de-AT"/>
        </w:rPr>
        <w:t>erhalten möchten, schreiben Sie bitte eine kurze Nachricht an</w:t>
      </w:r>
      <w:r w:rsidRPr="007F5175">
        <w:rPr>
          <w:rStyle w:val="apple-converted-space"/>
          <w:rFonts w:ascii="Arial" w:hAnsi="Arial"/>
          <w:color w:val="000000"/>
          <w:sz w:val="15"/>
          <w:szCs w:val="15"/>
          <w:lang w:val="de-AT"/>
        </w:rPr>
        <w:t> </w:t>
      </w:r>
      <w:hyperlink r:id="rId13"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w:t>
      </w:r>
      <w:r w:rsidR="00F72D23" w:rsidRPr="007F5175">
        <w:rPr>
          <w:rFonts w:ascii="Arial" w:hAnsi="Arial"/>
          <w:color w:val="000000"/>
          <w:sz w:val="15"/>
          <w:szCs w:val="15"/>
          <w:lang w:val="de-AT"/>
        </w:rPr>
        <w:t>sicher</w:t>
      </w:r>
      <w:r w:rsidRPr="007F5175">
        <w:rPr>
          <w:rFonts w:ascii="Arial" w:hAnsi="Arial"/>
          <w:color w:val="000000"/>
          <w:sz w:val="15"/>
          <w:szCs w:val="15"/>
          <w:lang w:val="de-AT"/>
        </w:rPr>
        <w:t xml:space="preserve"> sein: Ihre Daten werden nicht an Dritte weitergegeben! Alle Details zum Datenschutz finden Sie unter:</w:t>
      </w:r>
      <w:r w:rsidR="008C747F">
        <w:rPr>
          <w:rStyle w:val="apple-converted-space"/>
          <w:rFonts w:ascii="Arial" w:hAnsi="Arial"/>
          <w:color w:val="000000"/>
          <w:sz w:val="15"/>
          <w:szCs w:val="15"/>
          <w:lang w:val="de-AT"/>
        </w:rPr>
        <w:t xml:space="preserve"> </w:t>
      </w:r>
      <w:hyperlink r:id="rId14" w:history="1">
        <w:r w:rsidR="008C747F" w:rsidRPr="007E070B">
          <w:rPr>
            <w:rStyle w:val="Hyperlink"/>
            <w:rFonts w:ascii="Arial" w:hAnsi="Arial"/>
            <w:sz w:val="15"/>
            <w:szCs w:val="15"/>
            <w:lang w:val="de-AT"/>
          </w:rPr>
          <w:t>www.fhv.at/datenschutz</w:t>
        </w:r>
      </w:hyperlink>
      <w:r w:rsidR="008C747F">
        <w:rPr>
          <w:rStyle w:val="apple-converted-space"/>
          <w:rFonts w:ascii="Arial" w:hAnsi="Arial"/>
          <w:color w:val="000000"/>
          <w:sz w:val="15"/>
          <w:szCs w:val="15"/>
          <w:lang w:val="de-AT"/>
        </w:rPr>
        <w:t xml:space="preserve"> </w:t>
      </w:r>
    </w:p>
    <w:p w14:paraId="33B3D2E9" w14:textId="77777777" w:rsidR="006967FF" w:rsidRDefault="006967FF" w:rsidP="00F72D23">
      <w:pPr>
        <w:spacing w:line="253" w:lineRule="atLeast"/>
        <w:rPr>
          <w:rStyle w:val="apple-converted-space"/>
          <w:rFonts w:ascii="Arial" w:hAnsi="Arial"/>
          <w:color w:val="000000"/>
          <w:sz w:val="15"/>
          <w:szCs w:val="15"/>
          <w:lang w:val="de-AT"/>
        </w:rPr>
      </w:pPr>
    </w:p>
    <w:p w14:paraId="1980EB98" w14:textId="77777777" w:rsidR="006967FF" w:rsidRDefault="006967FF" w:rsidP="00F72D23">
      <w:pPr>
        <w:spacing w:line="253" w:lineRule="atLeast"/>
        <w:rPr>
          <w:rStyle w:val="apple-converted-space"/>
          <w:rFonts w:ascii="Arial" w:hAnsi="Arial"/>
          <w:color w:val="000000"/>
          <w:sz w:val="15"/>
          <w:szCs w:val="15"/>
          <w:lang w:val="de-AT"/>
        </w:rPr>
      </w:pPr>
    </w:p>
    <w:p w14:paraId="45D55CB4" w14:textId="77777777" w:rsidR="006967FF" w:rsidRDefault="006967FF" w:rsidP="00F72D23">
      <w:pPr>
        <w:spacing w:line="253" w:lineRule="atLeast"/>
        <w:rPr>
          <w:rStyle w:val="apple-converted-space"/>
          <w:rFonts w:ascii="Arial" w:hAnsi="Arial"/>
          <w:color w:val="000000"/>
          <w:sz w:val="15"/>
          <w:szCs w:val="15"/>
          <w:lang w:val="de-AT"/>
        </w:rPr>
      </w:pPr>
    </w:p>
    <w:p w14:paraId="06A9748B" w14:textId="77777777" w:rsidR="006967FF" w:rsidRDefault="006967FF" w:rsidP="00F72D23">
      <w:pPr>
        <w:spacing w:line="253" w:lineRule="atLeast"/>
        <w:rPr>
          <w:rStyle w:val="apple-converted-space"/>
          <w:rFonts w:ascii="Arial" w:hAnsi="Arial"/>
          <w:color w:val="000000"/>
          <w:sz w:val="15"/>
          <w:szCs w:val="15"/>
          <w:lang w:val="de-AT"/>
        </w:rPr>
      </w:pPr>
    </w:p>
    <w:p w14:paraId="474827D6" w14:textId="77777777" w:rsidR="006967FF" w:rsidRDefault="006967FF" w:rsidP="006967FF">
      <w:pPr>
        <w:spacing w:line="253" w:lineRule="atLeast"/>
        <w:rPr>
          <w:rFonts w:ascii="Arial" w:hAnsi="Arial"/>
          <w:b/>
          <w:bCs/>
          <w:sz w:val="15"/>
          <w:szCs w:val="15"/>
          <w:lang w:eastAsia="de-DE"/>
        </w:rPr>
      </w:pPr>
      <w:bookmarkStart w:id="1" w:name="_Hlk187670916"/>
      <w:r w:rsidRPr="006967FF">
        <w:rPr>
          <w:rFonts w:ascii="Arial" w:hAnsi="Arial"/>
          <w:b/>
          <w:bCs/>
          <w:sz w:val="15"/>
          <w:szCs w:val="15"/>
          <w:lang w:eastAsia="de-DE"/>
        </w:rPr>
        <w:lastRenderedPageBreak/>
        <w:t>Über die FHV – Vorarlberg University of Applied Sciences</w:t>
      </w:r>
    </w:p>
    <w:p w14:paraId="3339EF3B" w14:textId="77777777" w:rsidR="006967FF" w:rsidRPr="006967FF" w:rsidRDefault="006967FF" w:rsidP="006967FF">
      <w:pPr>
        <w:spacing w:line="253" w:lineRule="atLeast"/>
        <w:rPr>
          <w:rFonts w:ascii="Arial" w:hAnsi="Arial"/>
          <w:b/>
          <w:bCs/>
          <w:sz w:val="15"/>
          <w:szCs w:val="15"/>
          <w:lang w:eastAsia="de-DE"/>
        </w:rPr>
      </w:pPr>
    </w:p>
    <w:p w14:paraId="362D27F7" w14:textId="30969D7B" w:rsidR="006967FF" w:rsidRPr="006967FF" w:rsidRDefault="006967FF" w:rsidP="006967FF">
      <w:pPr>
        <w:spacing w:line="253" w:lineRule="atLeast"/>
        <w:rPr>
          <w:rFonts w:ascii="Arial" w:hAnsi="Arial"/>
          <w:bCs/>
          <w:sz w:val="15"/>
          <w:szCs w:val="15"/>
          <w:lang w:val="de-DE" w:eastAsia="de-DE"/>
        </w:rPr>
      </w:pPr>
      <w:r w:rsidRPr="006967FF">
        <w:rPr>
          <w:rFonts w:ascii="Arial" w:hAnsi="Arial"/>
          <w:bCs/>
          <w:sz w:val="15"/>
          <w:szCs w:val="15"/>
          <w:lang w:val="de-DE" w:eastAsia="de-DE"/>
        </w:rPr>
        <w:t xml:space="preserve">Die Fachhochschule Vorarlberg (FHV – Vorarlberg University of Applied Sciences) feierte 2024 ihr 30-jähriges Jubiläum. 1989 als „Technikum Vorarlberg“ gegründet, </w:t>
      </w:r>
      <w:r w:rsidR="009D7C23" w:rsidRPr="009D7C23">
        <w:rPr>
          <w:rFonts w:ascii="Arial" w:hAnsi="Arial"/>
          <w:bCs/>
          <w:sz w:val="15"/>
          <w:szCs w:val="15"/>
          <w:lang w:eastAsia="de-DE"/>
        </w:rPr>
        <w:t>erfolgte die Umbenennung in „Fachhochschul-Studiengänge Vorarlberg“ im Jahr 1994 auf Basis des damals neu beschlossenen Fachhochschulstudien-Gesetzes.</w:t>
      </w:r>
      <w:r w:rsidR="009D7C23" w:rsidRPr="006967FF">
        <w:rPr>
          <w:rFonts w:ascii="Arial" w:hAnsi="Arial"/>
          <w:bCs/>
          <w:sz w:val="15"/>
          <w:szCs w:val="15"/>
          <w:lang w:val="de-DE" w:eastAsia="de-DE"/>
        </w:rPr>
        <w:t xml:space="preserve"> </w:t>
      </w:r>
      <w:r w:rsidRPr="006967FF">
        <w:rPr>
          <w:rFonts w:ascii="Arial" w:hAnsi="Arial"/>
          <w:bCs/>
          <w:sz w:val="15"/>
          <w:szCs w:val="15"/>
          <w:lang w:val="de-DE" w:eastAsia="de-DE"/>
        </w:rPr>
        <w:t xml:space="preserve">1994 </w:t>
      </w:r>
      <w:r w:rsidR="009D7C23">
        <w:rPr>
          <w:rFonts w:ascii="Arial" w:hAnsi="Arial"/>
          <w:bCs/>
          <w:sz w:val="15"/>
          <w:szCs w:val="15"/>
          <w:lang w:val="de-DE" w:eastAsia="de-DE"/>
        </w:rPr>
        <w:t xml:space="preserve">startete </w:t>
      </w:r>
      <w:r w:rsidRPr="006967FF">
        <w:rPr>
          <w:rFonts w:ascii="Arial" w:hAnsi="Arial"/>
          <w:bCs/>
          <w:sz w:val="15"/>
          <w:szCs w:val="15"/>
          <w:lang w:val="de-DE" w:eastAsia="de-DE"/>
        </w:rPr>
        <w:t xml:space="preserve">der erste Diplomstudiengang mit </w:t>
      </w:r>
      <w:r w:rsidR="009D7C23">
        <w:rPr>
          <w:rFonts w:ascii="Arial" w:hAnsi="Arial"/>
          <w:bCs/>
          <w:sz w:val="15"/>
          <w:szCs w:val="15"/>
          <w:lang w:val="de-DE" w:eastAsia="de-DE"/>
        </w:rPr>
        <w:t>56</w:t>
      </w:r>
      <w:r w:rsidRPr="006967FF">
        <w:rPr>
          <w:rFonts w:ascii="Arial" w:hAnsi="Arial"/>
          <w:bCs/>
          <w:sz w:val="15"/>
          <w:szCs w:val="15"/>
          <w:lang w:val="de-DE" w:eastAsia="de-DE"/>
        </w:rPr>
        <w:t xml:space="preserve"> Studierenden.</w:t>
      </w:r>
      <w:r w:rsidR="009D7C23">
        <w:rPr>
          <w:rFonts w:ascii="Arial" w:hAnsi="Arial"/>
          <w:bCs/>
          <w:sz w:val="15"/>
          <w:szCs w:val="15"/>
          <w:lang w:val="de-DE" w:eastAsia="de-DE"/>
        </w:rPr>
        <w:t xml:space="preserve"> </w:t>
      </w:r>
      <w:r w:rsidRPr="006967FF">
        <w:rPr>
          <w:rFonts w:ascii="Arial" w:hAnsi="Arial"/>
          <w:bCs/>
          <w:sz w:val="15"/>
          <w:szCs w:val="15"/>
          <w:lang w:val="de-DE" w:eastAsia="de-DE"/>
        </w:rPr>
        <w:t xml:space="preserve">1999 erhielt die FHV den Fachhochschulstatus. Heute studieren rund 1600 Personen in über 20 Bachelor- und Masterstudiengängen in Wirtschaft, Technik, Gestaltung sowie Soziales und Gesundheit. Rund 300 Mitarbeitende sind in Lehre, Forschung und Verwaltung tätig. Mit rund 100 Forschenden gehört die FHV zu den forschungsstärksten Fachhochschulen Österreichs. Als Mitglied des RUN-EU-Netzwerks (Europäische Universität) profitieren Studierende, Forschende und Mitarbeitende von internationaler Mobilität. Die FHV kooperiert zudem weltweit mit über 100 Partnerhochschulen. Weitere Informationen: </w:t>
      </w:r>
      <w:hyperlink r:id="rId15" w:tgtFrame="_new" w:history="1">
        <w:r w:rsidRPr="006967FF">
          <w:rPr>
            <w:rStyle w:val="Hyperlink"/>
            <w:rFonts w:ascii="Arial" w:hAnsi="Arial"/>
            <w:bCs/>
            <w:sz w:val="15"/>
            <w:szCs w:val="15"/>
            <w:lang w:val="de-DE" w:eastAsia="de-DE"/>
          </w:rPr>
          <w:t>www.fhv.at</w:t>
        </w:r>
      </w:hyperlink>
    </w:p>
    <w:bookmarkEnd w:id="1"/>
    <w:p w14:paraId="5156C9EC" w14:textId="77777777" w:rsidR="006967FF" w:rsidRPr="007F5175" w:rsidRDefault="006967FF" w:rsidP="00F72D23">
      <w:pPr>
        <w:spacing w:line="253" w:lineRule="atLeast"/>
        <w:rPr>
          <w:rFonts w:ascii="Arial" w:hAnsi="Arial"/>
          <w:b/>
          <w:sz w:val="15"/>
          <w:szCs w:val="15"/>
          <w:lang w:val="de-AT" w:eastAsia="de-DE"/>
        </w:rPr>
      </w:pPr>
    </w:p>
    <w:sectPr w:rsidR="006967FF"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F9869DF"/>
    <w:multiLevelType w:val="multilevel"/>
    <w:tmpl w:val="AC281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488207120">
    <w:abstractNumId w:val="4"/>
  </w:num>
  <w:num w:numId="2" w16cid:durableId="1596983164">
    <w:abstractNumId w:val="3"/>
  </w:num>
  <w:num w:numId="3" w16cid:durableId="1779641875">
    <w:abstractNumId w:val="0"/>
  </w:num>
  <w:num w:numId="4" w16cid:durableId="560822316">
    <w:abstractNumId w:val="2"/>
  </w:num>
  <w:num w:numId="5" w16cid:durableId="1647776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55B8"/>
    <w:rsid w:val="000157C0"/>
    <w:rsid w:val="00033987"/>
    <w:rsid w:val="00053421"/>
    <w:rsid w:val="000644C2"/>
    <w:rsid w:val="000662A0"/>
    <w:rsid w:val="00092C7C"/>
    <w:rsid w:val="0009699C"/>
    <w:rsid w:val="000A7C9B"/>
    <w:rsid w:val="000C0EFD"/>
    <w:rsid w:val="000C2BA6"/>
    <w:rsid w:val="000D03A0"/>
    <w:rsid w:val="000D6259"/>
    <w:rsid w:val="000D653C"/>
    <w:rsid w:val="000E0E58"/>
    <w:rsid w:val="000E658A"/>
    <w:rsid w:val="000E751B"/>
    <w:rsid w:val="000F198C"/>
    <w:rsid w:val="000F73BB"/>
    <w:rsid w:val="0010422D"/>
    <w:rsid w:val="00104A3C"/>
    <w:rsid w:val="0010609E"/>
    <w:rsid w:val="00117947"/>
    <w:rsid w:val="001342F5"/>
    <w:rsid w:val="0013451A"/>
    <w:rsid w:val="00137363"/>
    <w:rsid w:val="00137A8D"/>
    <w:rsid w:val="00146B11"/>
    <w:rsid w:val="00152639"/>
    <w:rsid w:val="001567B0"/>
    <w:rsid w:val="00157DB0"/>
    <w:rsid w:val="00164B02"/>
    <w:rsid w:val="00172804"/>
    <w:rsid w:val="00172FFB"/>
    <w:rsid w:val="0017653B"/>
    <w:rsid w:val="001973BF"/>
    <w:rsid w:val="001B452C"/>
    <w:rsid w:val="001C2D44"/>
    <w:rsid w:val="001C6C05"/>
    <w:rsid w:val="001D1B8A"/>
    <w:rsid w:val="001D4255"/>
    <w:rsid w:val="001D6862"/>
    <w:rsid w:val="001E1EB1"/>
    <w:rsid w:val="001E416E"/>
    <w:rsid w:val="001F4AB9"/>
    <w:rsid w:val="001F5AC1"/>
    <w:rsid w:val="00202BB1"/>
    <w:rsid w:val="00205DE0"/>
    <w:rsid w:val="00207711"/>
    <w:rsid w:val="00221464"/>
    <w:rsid w:val="002233AC"/>
    <w:rsid w:val="00235372"/>
    <w:rsid w:val="0025282B"/>
    <w:rsid w:val="00260B97"/>
    <w:rsid w:val="00271994"/>
    <w:rsid w:val="00273388"/>
    <w:rsid w:val="0027561B"/>
    <w:rsid w:val="00281FBE"/>
    <w:rsid w:val="00293857"/>
    <w:rsid w:val="0029786E"/>
    <w:rsid w:val="002A7FA7"/>
    <w:rsid w:val="002B02D9"/>
    <w:rsid w:val="002C2A54"/>
    <w:rsid w:val="002C502E"/>
    <w:rsid w:val="003046D8"/>
    <w:rsid w:val="00310057"/>
    <w:rsid w:val="0031384A"/>
    <w:rsid w:val="00315E27"/>
    <w:rsid w:val="0031741F"/>
    <w:rsid w:val="00330085"/>
    <w:rsid w:val="00343586"/>
    <w:rsid w:val="00344F7E"/>
    <w:rsid w:val="0035180D"/>
    <w:rsid w:val="00356730"/>
    <w:rsid w:val="00385BEA"/>
    <w:rsid w:val="003A144A"/>
    <w:rsid w:val="003A6817"/>
    <w:rsid w:val="003B35AE"/>
    <w:rsid w:val="003B70A0"/>
    <w:rsid w:val="003D0CCF"/>
    <w:rsid w:val="003D41CB"/>
    <w:rsid w:val="003D6CCB"/>
    <w:rsid w:val="003D7301"/>
    <w:rsid w:val="003E5BC6"/>
    <w:rsid w:val="003E6C3F"/>
    <w:rsid w:val="003E75B6"/>
    <w:rsid w:val="003F36A1"/>
    <w:rsid w:val="003F5807"/>
    <w:rsid w:val="00404D1A"/>
    <w:rsid w:val="00407051"/>
    <w:rsid w:val="004127B1"/>
    <w:rsid w:val="004138BD"/>
    <w:rsid w:val="00415E40"/>
    <w:rsid w:val="00420650"/>
    <w:rsid w:val="00420B10"/>
    <w:rsid w:val="00422E6F"/>
    <w:rsid w:val="004304D2"/>
    <w:rsid w:val="0045669F"/>
    <w:rsid w:val="00476F0F"/>
    <w:rsid w:val="00483365"/>
    <w:rsid w:val="0048617E"/>
    <w:rsid w:val="00494C89"/>
    <w:rsid w:val="0049796D"/>
    <w:rsid w:val="004A433C"/>
    <w:rsid w:val="004C7803"/>
    <w:rsid w:val="004D6AB1"/>
    <w:rsid w:val="004E0BAD"/>
    <w:rsid w:val="004E62F0"/>
    <w:rsid w:val="004F00AB"/>
    <w:rsid w:val="004F589C"/>
    <w:rsid w:val="004F7816"/>
    <w:rsid w:val="00510156"/>
    <w:rsid w:val="005121CA"/>
    <w:rsid w:val="00512516"/>
    <w:rsid w:val="00515795"/>
    <w:rsid w:val="005356C3"/>
    <w:rsid w:val="005356E4"/>
    <w:rsid w:val="00542153"/>
    <w:rsid w:val="0055157C"/>
    <w:rsid w:val="00551C6B"/>
    <w:rsid w:val="005557DC"/>
    <w:rsid w:val="00595B5D"/>
    <w:rsid w:val="005B1638"/>
    <w:rsid w:val="005B2D6D"/>
    <w:rsid w:val="005B3EAE"/>
    <w:rsid w:val="005B582C"/>
    <w:rsid w:val="005D11DD"/>
    <w:rsid w:val="005E20F5"/>
    <w:rsid w:val="005E6BFA"/>
    <w:rsid w:val="005F2719"/>
    <w:rsid w:val="006074D3"/>
    <w:rsid w:val="006135A0"/>
    <w:rsid w:val="00617A29"/>
    <w:rsid w:val="006205BF"/>
    <w:rsid w:val="006341C8"/>
    <w:rsid w:val="006377E9"/>
    <w:rsid w:val="00646DE7"/>
    <w:rsid w:val="006616A4"/>
    <w:rsid w:val="00663907"/>
    <w:rsid w:val="006676C8"/>
    <w:rsid w:val="0068076E"/>
    <w:rsid w:val="00684634"/>
    <w:rsid w:val="006904E3"/>
    <w:rsid w:val="006967FF"/>
    <w:rsid w:val="00696B78"/>
    <w:rsid w:val="006A05EB"/>
    <w:rsid w:val="006A4712"/>
    <w:rsid w:val="006B404F"/>
    <w:rsid w:val="006C08F0"/>
    <w:rsid w:val="006C0E09"/>
    <w:rsid w:val="006C3A70"/>
    <w:rsid w:val="006D2636"/>
    <w:rsid w:val="006F27E0"/>
    <w:rsid w:val="006F5ED7"/>
    <w:rsid w:val="00702A2A"/>
    <w:rsid w:val="00705780"/>
    <w:rsid w:val="00733631"/>
    <w:rsid w:val="0073554A"/>
    <w:rsid w:val="007475AB"/>
    <w:rsid w:val="0075360A"/>
    <w:rsid w:val="007572AA"/>
    <w:rsid w:val="00770BB7"/>
    <w:rsid w:val="00783646"/>
    <w:rsid w:val="0078596F"/>
    <w:rsid w:val="00791EFA"/>
    <w:rsid w:val="007A30BD"/>
    <w:rsid w:val="007A4CEB"/>
    <w:rsid w:val="007D40A0"/>
    <w:rsid w:val="007E43F0"/>
    <w:rsid w:val="007F5175"/>
    <w:rsid w:val="00808070"/>
    <w:rsid w:val="00810548"/>
    <w:rsid w:val="00810FCC"/>
    <w:rsid w:val="00813490"/>
    <w:rsid w:val="0081417C"/>
    <w:rsid w:val="00823AB6"/>
    <w:rsid w:val="0082748C"/>
    <w:rsid w:val="008279B6"/>
    <w:rsid w:val="00840544"/>
    <w:rsid w:val="00852AB5"/>
    <w:rsid w:val="0085344D"/>
    <w:rsid w:val="00862A2E"/>
    <w:rsid w:val="00864C08"/>
    <w:rsid w:val="00865394"/>
    <w:rsid w:val="00866407"/>
    <w:rsid w:val="00866A00"/>
    <w:rsid w:val="00887E98"/>
    <w:rsid w:val="00890045"/>
    <w:rsid w:val="00894A33"/>
    <w:rsid w:val="008A40EB"/>
    <w:rsid w:val="008B3A99"/>
    <w:rsid w:val="008B3AF9"/>
    <w:rsid w:val="008C3F4D"/>
    <w:rsid w:val="008C747F"/>
    <w:rsid w:val="008D6BC1"/>
    <w:rsid w:val="008E3D4B"/>
    <w:rsid w:val="008E458D"/>
    <w:rsid w:val="008F4639"/>
    <w:rsid w:val="008F6FCC"/>
    <w:rsid w:val="009077AB"/>
    <w:rsid w:val="00913251"/>
    <w:rsid w:val="00921FF7"/>
    <w:rsid w:val="009316E9"/>
    <w:rsid w:val="0094130F"/>
    <w:rsid w:val="00953C65"/>
    <w:rsid w:val="00962B22"/>
    <w:rsid w:val="00966A46"/>
    <w:rsid w:val="00970E5A"/>
    <w:rsid w:val="00973937"/>
    <w:rsid w:val="009776DC"/>
    <w:rsid w:val="00987B28"/>
    <w:rsid w:val="009A1878"/>
    <w:rsid w:val="009A462C"/>
    <w:rsid w:val="009B0C2D"/>
    <w:rsid w:val="009B7380"/>
    <w:rsid w:val="009B7CE7"/>
    <w:rsid w:val="009D18FC"/>
    <w:rsid w:val="009D30AF"/>
    <w:rsid w:val="009D58CE"/>
    <w:rsid w:val="009D7C23"/>
    <w:rsid w:val="009E0243"/>
    <w:rsid w:val="009E12AC"/>
    <w:rsid w:val="009E6756"/>
    <w:rsid w:val="009F3222"/>
    <w:rsid w:val="00A03D47"/>
    <w:rsid w:val="00A06DE0"/>
    <w:rsid w:val="00A105C3"/>
    <w:rsid w:val="00A1332D"/>
    <w:rsid w:val="00A147E5"/>
    <w:rsid w:val="00A17962"/>
    <w:rsid w:val="00A23E1B"/>
    <w:rsid w:val="00A275A0"/>
    <w:rsid w:val="00A2786F"/>
    <w:rsid w:val="00A3586E"/>
    <w:rsid w:val="00A468A7"/>
    <w:rsid w:val="00A76605"/>
    <w:rsid w:val="00A82F73"/>
    <w:rsid w:val="00A9266C"/>
    <w:rsid w:val="00AB17AC"/>
    <w:rsid w:val="00AC0DCB"/>
    <w:rsid w:val="00AE0B56"/>
    <w:rsid w:val="00AF0578"/>
    <w:rsid w:val="00AF1408"/>
    <w:rsid w:val="00AF252A"/>
    <w:rsid w:val="00AF436C"/>
    <w:rsid w:val="00AF5AEA"/>
    <w:rsid w:val="00B021D3"/>
    <w:rsid w:val="00B07358"/>
    <w:rsid w:val="00B119F6"/>
    <w:rsid w:val="00B20E3A"/>
    <w:rsid w:val="00B22EC0"/>
    <w:rsid w:val="00B31685"/>
    <w:rsid w:val="00B33B8E"/>
    <w:rsid w:val="00B354BC"/>
    <w:rsid w:val="00B4618A"/>
    <w:rsid w:val="00B46AE4"/>
    <w:rsid w:val="00B520BC"/>
    <w:rsid w:val="00B56F3E"/>
    <w:rsid w:val="00B57EC5"/>
    <w:rsid w:val="00B6195C"/>
    <w:rsid w:val="00B831C9"/>
    <w:rsid w:val="00B968C8"/>
    <w:rsid w:val="00BC6287"/>
    <w:rsid w:val="00BE4AEB"/>
    <w:rsid w:val="00BE65C4"/>
    <w:rsid w:val="00BE7B7F"/>
    <w:rsid w:val="00BF011A"/>
    <w:rsid w:val="00BF4515"/>
    <w:rsid w:val="00C124BC"/>
    <w:rsid w:val="00C1589B"/>
    <w:rsid w:val="00C27CCF"/>
    <w:rsid w:val="00C36CCF"/>
    <w:rsid w:val="00C36DE1"/>
    <w:rsid w:val="00C456FC"/>
    <w:rsid w:val="00C461C6"/>
    <w:rsid w:val="00C53D1C"/>
    <w:rsid w:val="00C578C7"/>
    <w:rsid w:val="00C57D89"/>
    <w:rsid w:val="00C85CFD"/>
    <w:rsid w:val="00C875A1"/>
    <w:rsid w:val="00C9175F"/>
    <w:rsid w:val="00C91D02"/>
    <w:rsid w:val="00CB53B6"/>
    <w:rsid w:val="00CB6BCE"/>
    <w:rsid w:val="00CC11F0"/>
    <w:rsid w:val="00CD11DD"/>
    <w:rsid w:val="00CD1249"/>
    <w:rsid w:val="00CE3985"/>
    <w:rsid w:val="00CE4E2A"/>
    <w:rsid w:val="00D11EF9"/>
    <w:rsid w:val="00D25776"/>
    <w:rsid w:val="00D36ABD"/>
    <w:rsid w:val="00D418B8"/>
    <w:rsid w:val="00D61D17"/>
    <w:rsid w:val="00D67C2F"/>
    <w:rsid w:val="00D71C5A"/>
    <w:rsid w:val="00DC7068"/>
    <w:rsid w:val="00DD2876"/>
    <w:rsid w:val="00DE0F59"/>
    <w:rsid w:val="00DF5EBF"/>
    <w:rsid w:val="00E04F62"/>
    <w:rsid w:val="00E11B09"/>
    <w:rsid w:val="00E16565"/>
    <w:rsid w:val="00E17139"/>
    <w:rsid w:val="00E22D73"/>
    <w:rsid w:val="00E32343"/>
    <w:rsid w:val="00E445FB"/>
    <w:rsid w:val="00E44CB8"/>
    <w:rsid w:val="00E53DFC"/>
    <w:rsid w:val="00E71878"/>
    <w:rsid w:val="00E7481C"/>
    <w:rsid w:val="00E82166"/>
    <w:rsid w:val="00E86632"/>
    <w:rsid w:val="00E8665B"/>
    <w:rsid w:val="00E979FA"/>
    <w:rsid w:val="00EA1376"/>
    <w:rsid w:val="00EA2AEB"/>
    <w:rsid w:val="00EA311B"/>
    <w:rsid w:val="00EC2FF2"/>
    <w:rsid w:val="00EC4101"/>
    <w:rsid w:val="00EC5364"/>
    <w:rsid w:val="00ED3801"/>
    <w:rsid w:val="00ED3B8D"/>
    <w:rsid w:val="00F07199"/>
    <w:rsid w:val="00F1054B"/>
    <w:rsid w:val="00F132E2"/>
    <w:rsid w:val="00F147C1"/>
    <w:rsid w:val="00F14D84"/>
    <w:rsid w:val="00F14EA0"/>
    <w:rsid w:val="00F2448E"/>
    <w:rsid w:val="00F61BB6"/>
    <w:rsid w:val="00F72D23"/>
    <w:rsid w:val="00F7796F"/>
    <w:rsid w:val="00F80409"/>
    <w:rsid w:val="00F86E40"/>
    <w:rsid w:val="00FA5D58"/>
    <w:rsid w:val="00FB0BAE"/>
    <w:rsid w:val="00FE7A61"/>
    <w:rsid w:val="00FF4AA8"/>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semiHidden/>
    <w:unhideWhenUsed/>
  </w:style>
  <w:style w:type="character" w:customStyle="1" w:styleId="KommentartextZchn">
    <w:name w:val="Kommentartext Zchn"/>
    <w:basedOn w:val="Absatz-Standardschriftart"/>
    <w:link w:val="Kommentartext"/>
    <w:semiHidden/>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styleId="berarbeitung">
    <w:name w:val="Revision"/>
    <w:hidden/>
    <w:semiHidden/>
    <w:rsid w:val="00B354BC"/>
    <w:rPr>
      <w:rFonts w:ascii="AvenirNext LT Pro Regular" w:hAnsi="AvenirNext LT Pro Regular"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2453">
      <w:bodyDiv w:val="1"/>
      <w:marLeft w:val="0"/>
      <w:marRight w:val="0"/>
      <w:marTop w:val="0"/>
      <w:marBottom w:val="0"/>
      <w:divBdr>
        <w:top w:val="none" w:sz="0" w:space="0" w:color="auto"/>
        <w:left w:val="none" w:sz="0" w:space="0" w:color="auto"/>
        <w:bottom w:val="none" w:sz="0" w:space="0" w:color="auto"/>
        <w:right w:val="none" w:sz="0" w:space="0" w:color="auto"/>
      </w:divBdr>
    </w:div>
    <w:div w:id="33314224">
      <w:bodyDiv w:val="1"/>
      <w:marLeft w:val="0"/>
      <w:marRight w:val="0"/>
      <w:marTop w:val="0"/>
      <w:marBottom w:val="0"/>
      <w:divBdr>
        <w:top w:val="none" w:sz="0" w:space="0" w:color="auto"/>
        <w:left w:val="none" w:sz="0" w:space="0" w:color="auto"/>
        <w:bottom w:val="none" w:sz="0" w:space="0" w:color="auto"/>
        <w:right w:val="none" w:sz="0" w:space="0" w:color="auto"/>
      </w:divBdr>
    </w:div>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143738608">
      <w:bodyDiv w:val="1"/>
      <w:marLeft w:val="0"/>
      <w:marRight w:val="0"/>
      <w:marTop w:val="0"/>
      <w:marBottom w:val="0"/>
      <w:divBdr>
        <w:top w:val="none" w:sz="0" w:space="0" w:color="auto"/>
        <w:left w:val="none" w:sz="0" w:space="0" w:color="auto"/>
        <w:bottom w:val="none" w:sz="0" w:space="0" w:color="auto"/>
        <w:right w:val="none" w:sz="0" w:space="0" w:color="auto"/>
      </w:divBdr>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458451520">
      <w:bodyDiv w:val="1"/>
      <w:marLeft w:val="0"/>
      <w:marRight w:val="0"/>
      <w:marTop w:val="0"/>
      <w:marBottom w:val="0"/>
      <w:divBdr>
        <w:top w:val="none" w:sz="0" w:space="0" w:color="auto"/>
        <w:left w:val="none" w:sz="0" w:space="0" w:color="auto"/>
        <w:bottom w:val="none" w:sz="0" w:space="0" w:color="auto"/>
        <w:right w:val="none" w:sz="0" w:space="0" w:color="auto"/>
      </w:divBdr>
      <w:divsChild>
        <w:div w:id="400175578">
          <w:marLeft w:val="0"/>
          <w:marRight w:val="0"/>
          <w:marTop w:val="0"/>
          <w:marBottom w:val="0"/>
          <w:divBdr>
            <w:top w:val="none" w:sz="0" w:space="0" w:color="auto"/>
            <w:left w:val="none" w:sz="0" w:space="0" w:color="auto"/>
            <w:bottom w:val="none" w:sz="0" w:space="0" w:color="auto"/>
            <w:right w:val="none" w:sz="0" w:space="0" w:color="auto"/>
          </w:divBdr>
          <w:divsChild>
            <w:div w:id="1332564995">
              <w:marLeft w:val="0"/>
              <w:marRight w:val="0"/>
              <w:marTop w:val="0"/>
              <w:marBottom w:val="0"/>
              <w:divBdr>
                <w:top w:val="none" w:sz="0" w:space="0" w:color="auto"/>
                <w:left w:val="none" w:sz="0" w:space="0" w:color="auto"/>
                <w:bottom w:val="none" w:sz="0" w:space="0" w:color="auto"/>
                <w:right w:val="none" w:sz="0" w:space="0" w:color="auto"/>
              </w:divBdr>
              <w:divsChild>
                <w:div w:id="1958757880">
                  <w:marLeft w:val="0"/>
                  <w:marRight w:val="0"/>
                  <w:marTop w:val="0"/>
                  <w:marBottom w:val="0"/>
                  <w:divBdr>
                    <w:top w:val="none" w:sz="0" w:space="0" w:color="auto"/>
                    <w:left w:val="none" w:sz="0" w:space="0" w:color="auto"/>
                    <w:bottom w:val="none" w:sz="0" w:space="0" w:color="auto"/>
                    <w:right w:val="none" w:sz="0" w:space="0" w:color="auto"/>
                  </w:divBdr>
                  <w:divsChild>
                    <w:div w:id="1858738911">
                      <w:marLeft w:val="0"/>
                      <w:marRight w:val="0"/>
                      <w:marTop w:val="0"/>
                      <w:marBottom w:val="0"/>
                      <w:divBdr>
                        <w:top w:val="none" w:sz="0" w:space="0" w:color="auto"/>
                        <w:left w:val="none" w:sz="0" w:space="0" w:color="auto"/>
                        <w:bottom w:val="none" w:sz="0" w:space="0" w:color="auto"/>
                        <w:right w:val="none" w:sz="0" w:space="0" w:color="auto"/>
                      </w:divBdr>
                      <w:divsChild>
                        <w:div w:id="2124231516">
                          <w:marLeft w:val="0"/>
                          <w:marRight w:val="0"/>
                          <w:marTop w:val="0"/>
                          <w:marBottom w:val="0"/>
                          <w:divBdr>
                            <w:top w:val="none" w:sz="0" w:space="0" w:color="auto"/>
                            <w:left w:val="none" w:sz="0" w:space="0" w:color="auto"/>
                            <w:bottom w:val="none" w:sz="0" w:space="0" w:color="auto"/>
                            <w:right w:val="none" w:sz="0" w:space="0" w:color="auto"/>
                          </w:divBdr>
                          <w:divsChild>
                            <w:div w:id="15280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090238">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579296324">
      <w:bodyDiv w:val="1"/>
      <w:marLeft w:val="0"/>
      <w:marRight w:val="0"/>
      <w:marTop w:val="0"/>
      <w:marBottom w:val="0"/>
      <w:divBdr>
        <w:top w:val="none" w:sz="0" w:space="0" w:color="auto"/>
        <w:left w:val="none" w:sz="0" w:space="0" w:color="auto"/>
        <w:bottom w:val="none" w:sz="0" w:space="0" w:color="auto"/>
        <w:right w:val="none" w:sz="0" w:space="0" w:color="auto"/>
      </w:divBdr>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786975143">
      <w:bodyDiv w:val="1"/>
      <w:marLeft w:val="0"/>
      <w:marRight w:val="0"/>
      <w:marTop w:val="0"/>
      <w:marBottom w:val="0"/>
      <w:divBdr>
        <w:top w:val="none" w:sz="0" w:space="0" w:color="auto"/>
        <w:left w:val="none" w:sz="0" w:space="0" w:color="auto"/>
        <w:bottom w:val="none" w:sz="0" w:space="0" w:color="auto"/>
        <w:right w:val="none" w:sz="0" w:space="0" w:color="auto"/>
      </w:divBdr>
    </w:div>
    <w:div w:id="811599211">
      <w:bodyDiv w:val="1"/>
      <w:marLeft w:val="0"/>
      <w:marRight w:val="0"/>
      <w:marTop w:val="0"/>
      <w:marBottom w:val="0"/>
      <w:divBdr>
        <w:top w:val="none" w:sz="0" w:space="0" w:color="auto"/>
        <w:left w:val="none" w:sz="0" w:space="0" w:color="auto"/>
        <w:bottom w:val="none" w:sz="0" w:space="0" w:color="auto"/>
        <w:right w:val="none" w:sz="0" w:space="0" w:color="auto"/>
      </w:divBdr>
    </w:div>
    <w:div w:id="897084123">
      <w:bodyDiv w:val="1"/>
      <w:marLeft w:val="0"/>
      <w:marRight w:val="0"/>
      <w:marTop w:val="0"/>
      <w:marBottom w:val="0"/>
      <w:divBdr>
        <w:top w:val="none" w:sz="0" w:space="0" w:color="auto"/>
        <w:left w:val="none" w:sz="0" w:space="0" w:color="auto"/>
        <w:bottom w:val="none" w:sz="0" w:space="0" w:color="auto"/>
        <w:right w:val="none" w:sz="0" w:space="0" w:color="auto"/>
      </w:divBdr>
      <w:divsChild>
        <w:div w:id="1702053868">
          <w:marLeft w:val="0"/>
          <w:marRight w:val="0"/>
          <w:marTop w:val="0"/>
          <w:marBottom w:val="0"/>
          <w:divBdr>
            <w:top w:val="none" w:sz="0" w:space="0" w:color="auto"/>
            <w:left w:val="none" w:sz="0" w:space="0" w:color="auto"/>
            <w:bottom w:val="none" w:sz="0" w:space="0" w:color="auto"/>
            <w:right w:val="none" w:sz="0" w:space="0" w:color="auto"/>
          </w:divBdr>
          <w:divsChild>
            <w:div w:id="1084493027">
              <w:marLeft w:val="0"/>
              <w:marRight w:val="0"/>
              <w:marTop w:val="0"/>
              <w:marBottom w:val="0"/>
              <w:divBdr>
                <w:top w:val="none" w:sz="0" w:space="0" w:color="auto"/>
                <w:left w:val="none" w:sz="0" w:space="0" w:color="auto"/>
                <w:bottom w:val="none" w:sz="0" w:space="0" w:color="auto"/>
                <w:right w:val="none" w:sz="0" w:space="0" w:color="auto"/>
              </w:divBdr>
              <w:divsChild>
                <w:div w:id="1856768429">
                  <w:marLeft w:val="0"/>
                  <w:marRight w:val="0"/>
                  <w:marTop w:val="0"/>
                  <w:marBottom w:val="0"/>
                  <w:divBdr>
                    <w:top w:val="none" w:sz="0" w:space="0" w:color="auto"/>
                    <w:left w:val="none" w:sz="0" w:space="0" w:color="auto"/>
                    <w:bottom w:val="none" w:sz="0" w:space="0" w:color="auto"/>
                    <w:right w:val="none" w:sz="0" w:space="0" w:color="auto"/>
                  </w:divBdr>
                  <w:divsChild>
                    <w:div w:id="1060859204">
                      <w:marLeft w:val="0"/>
                      <w:marRight w:val="0"/>
                      <w:marTop w:val="0"/>
                      <w:marBottom w:val="0"/>
                      <w:divBdr>
                        <w:top w:val="none" w:sz="0" w:space="0" w:color="auto"/>
                        <w:left w:val="none" w:sz="0" w:space="0" w:color="auto"/>
                        <w:bottom w:val="none" w:sz="0" w:space="0" w:color="auto"/>
                        <w:right w:val="none" w:sz="0" w:space="0" w:color="auto"/>
                      </w:divBdr>
                      <w:divsChild>
                        <w:div w:id="205291340">
                          <w:marLeft w:val="0"/>
                          <w:marRight w:val="0"/>
                          <w:marTop w:val="0"/>
                          <w:marBottom w:val="0"/>
                          <w:divBdr>
                            <w:top w:val="none" w:sz="0" w:space="0" w:color="auto"/>
                            <w:left w:val="none" w:sz="0" w:space="0" w:color="auto"/>
                            <w:bottom w:val="none" w:sz="0" w:space="0" w:color="auto"/>
                            <w:right w:val="none" w:sz="0" w:space="0" w:color="auto"/>
                          </w:divBdr>
                          <w:divsChild>
                            <w:div w:id="168100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494802">
      <w:bodyDiv w:val="1"/>
      <w:marLeft w:val="0"/>
      <w:marRight w:val="0"/>
      <w:marTop w:val="0"/>
      <w:marBottom w:val="0"/>
      <w:divBdr>
        <w:top w:val="none" w:sz="0" w:space="0" w:color="auto"/>
        <w:left w:val="none" w:sz="0" w:space="0" w:color="auto"/>
        <w:bottom w:val="none" w:sz="0" w:space="0" w:color="auto"/>
        <w:right w:val="none" w:sz="0" w:space="0" w:color="auto"/>
      </w:divBdr>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120757172">
      <w:bodyDiv w:val="1"/>
      <w:marLeft w:val="0"/>
      <w:marRight w:val="0"/>
      <w:marTop w:val="0"/>
      <w:marBottom w:val="0"/>
      <w:divBdr>
        <w:top w:val="none" w:sz="0" w:space="0" w:color="auto"/>
        <w:left w:val="none" w:sz="0" w:space="0" w:color="auto"/>
        <w:bottom w:val="none" w:sz="0" w:space="0" w:color="auto"/>
        <w:right w:val="none" w:sz="0" w:space="0" w:color="auto"/>
      </w:divBdr>
    </w:div>
    <w:div w:id="1262683794">
      <w:bodyDiv w:val="1"/>
      <w:marLeft w:val="0"/>
      <w:marRight w:val="0"/>
      <w:marTop w:val="0"/>
      <w:marBottom w:val="0"/>
      <w:divBdr>
        <w:top w:val="none" w:sz="0" w:space="0" w:color="auto"/>
        <w:left w:val="none" w:sz="0" w:space="0" w:color="auto"/>
        <w:bottom w:val="none" w:sz="0" w:space="0" w:color="auto"/>
        <w:right w:val="none" w:sz="0" w:space="0" w:color="auto"/>
      </w:divBdr>
    </w:div>
    <w:div w:id="1285967450">
      <w:bodyDiv w:val="1"/>
      <w:marLeft w:val="0"/>
      <w:marRight w:val="0"/>
      <w:marTop w:val="0"/>
      <w:marBottom w:val="0"/>
      <w:divBdr>
        <w:top w:val="none" w:sz="0" w:space="0" w:color="auto"/>
        <w:left w:val="none" w:sz="0" w:space="0" w:color="auto"/>
        <w:bottom w:val="none" w:sz="0" w:space="0" w:color="auto"/>
        <w:right w:val="none" w:sz="0" w:space="0" w:color="auto"/>
      </w:divBdr>
    </w:div>
    <w:div w:id="1318805110">
      <w:bodyDiv w:val="1"/>
      <w:marLeft w:val="0"/>
      <w:marRight w:val="0"/>
      <w:marTop w:val="0"/>
      <w:marBottom w:val="0"/>
      <w:divBdr>
        <w:top w:val="none" w:sz="0" w:space="0" w:color="auto"/>
        <w:left w:val="none" w:sz="0" w:space="0" w:color="auto"/>
        <w:bottom w:val="none" w:sz="0" w:space="0" w:color="auto"/>
        <w:right w:val="none" w:sz="0" w:space="0" w:color="auto"/>
      </w:divBdr>
    </w:div>
    <w:div w:id="1323237599">
      <w:bodyDiv w:val="1"/>
      <w:marLeft w:val="0"/>
      <w:marRight w:val="0"/>
      <w:marTop w:val="0"/>
      <w:marBottom w:val="0"/>
      <w:divBdr>
        <w:top w:val="none" w:sz="0" w:space="0" w:color="auto"/>
        <w:left w:val="none" w:sz="0" w:space="0" w:color="auto"/>
        <w:bottom w:val="none" w:sz="0" w:space="0" w:color="auto"/>
        <w:right w:val="none" w:sz="0" w:space="0" w:color="auto"/>
      </w:divBdr>
    </w:div>
    <w:div w:id="1344434681">
      <w:bodyDiv w:val="1"/>
      <w:marLeft w:val="0"/>
      <w:marRight w:val="0"/>
      <w:marTop w:val="0"/>
      <w:marBottom w:val="0"/>
      <w:divBdr>
        <w:top w:val="none" w:sz="0" w:space="0" w:color="auto"/>
        <w:left w:val="none" w:sz="0" w:space="0" w:color="auto"/>
        <w:bottom w:val="none" w:sz="0" w:space="0" w:color="auto"/>
        <w:right w:val="none" w:sz="0" w:space="0" w:color="auto"/>
      </w:divBdr>
    </w:div>
    <w:div w:id="1407845037">
      <w:bodyDiv w:val="1"/>
      <w:marLeft w:val="0"/>
      <w:marRight w:val="0"/>
      <w:marTop w:val="0"/>
      <w:marBottom w:val="0"/>
      <w:divBdr>
        <w:top w:val="none" w:sz="0" w:space="0" w:color="auto"/>
        <w:left w:val="none" w:sz="0" w:space="0" w:color="auto"/>
        <w:bottom w:val="none" w:sz="0" w:space="0" w:color="auto"/>
        <w:right w:val="none" w:sz="0" w:space="0" w:color="auto"/>
      </w:divBdr>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594359821">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858887576">
      <w:bodyDiv w:val="1"/>
      <w:marLeft w:val="0"/>
      <w:marRight w:val="0"/>
      <w:marTop w:val="0"/>
      <w:marBottom w:val="0"/>
      <w:divBdr>
        <w:top w:val="none" w:sz="0" w:space="0" w:color="auto"/>
        <w:left w:val="none" w:sz="0" w:space="0" w:color="auto"/>
        <w:bottom w:val="none" w:sz="0" w:space="0" w:color="auto"/>
        <w:right w:val="none" w:sz="0" w:space="0" w:color="auto"/>
      </w:divBdr>
    </w:div>
    <w:div w:id="1921863858">
      <w:bodyDiv w:val="1"/>
      <w:marLeft w:val="0"/>
      <w:marRight w:val="0"/>
      <w:marTop w:val="0"/>
      <w:marBottom w:val="0"/>
      <w:divBdr>
        <w:top w:val="none" w:sz="0" w:space="0" w:color="auto"/>
        <w:left w:val="none" w:sz="0" w:space="0" w:color="auto"/>
        <w:bottom w:val="none" w:sz="0" w:space="0" w:color="auto"/>
        <w:right w:val="none" w:sz="0" w:space="0" w:color="auto"/>
      </w:divBdr>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sse@fhv.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hv.at/fh/die-fhv/ev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v.at/divers/newsletter" TargetMode="External"/><Relationship Id="rId5" Type="http://schemas.openxmlformats.org/officeDocument/2006/relationships/styles" Target="styles.xml"/><Relationship Id="rId15" Type="http://schemas.openxmlformats.org/officeDocument/2006/relationships/hyperlink" Target="http://www.fhv.at" TargetMode="External"/><Relationship Id="rId10" Type="http://schemas.openxmlformats.org/officeDocument/2006/relationships/hyperlink" Target="http://www.fhv.at" TargetMode="External"/><Relationship Id="rId4" Type="http://schemas.openxmlformats.org/officeDocument/2006/relationships/numbering" Target="numbering.xml"/><Relationship Id="rId9" Type="http://schemas.openxmlformats.org/officeDocument/2006/relationships/hyperlink" Target="mailto:angelika.kaufmann-pauger@fhv.at" TargetMode="External"/><Relationship Id="rId14" Type="http://schemas.openxmlformats.org/officeDocument/2006/relationships/hyperlink" Target="http://www.fhv.at/datenschutz"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6020E8-5261-4DF4-AE1D-57015F72B6B5}">
  <ds:schemaRefs>
    <ds:schemaRef ds:uri="http://schemas.microsoft.com/sharepoint/v3/contenttype/forms"/>
  </ds:schemaRefs>
</ds:datastoreItem>
</file>

<file path=customXml/itemProps3.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5355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KAUFMANN-PAUGER Angelika</dc:creator>
  <cp:keywords/>
  <cp:lastModifiedBy>KAUFMANN-PAUGER Angelika</cp:lastModifiedBy>
  <cp:revision>11</cp:revision>
  <cp:lastPrinted>2025-01-14T08:04:00Z</cp:lastPrinted>
  <dcterms:created xsi:type="dcterms:W3CDTF">2025-01-13T09:04:00Z</dcterms:created>
  <dcterms:modified xsi:type="dcterms:W3CDTF">2025-01-14T10:08:00Z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